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0FD3" w:rsidRPr="00FF1782" w:rsidRDefault="00F925A6" w:rsidP="00D7705A">
      <w:pPr>
        <w:widowControl w:val="0"/>
        <w:spacing w:before="120" w:after="120"/>
        <w:jc w:val="center"/>
        <w:rPr>
          <w:rFonts w:ascii="Times New Roman" w:hAnsi="Times New Roman"/>
          <w:b/>
        </w:rPr>
      </w:pPr>
      <w:r>
        <w:rPr>
          <w:rFonts w:ascii="Times New Roman" w:hAnsi="Times New Roman"/>
          <w:b/>
        </w:rPr>
        <w:t>H</w:t>
      </w:r>
      <w:r w:rsidRPr="00FF1782">
        <w:rPr>
          <w:rFonts w:ascii="Times New Roman" w:hAnsi="Times New Roman"/>
          <w:b/>
        </w:rPr>
        <w:t xml:space="preserve">IỆU QUẢ SỬ DỤNG ĐỆM LÓT SINH HỌC TRONG HỆ THỐNG CHUỒNG CÓ CẢI THIỆN TIỂU KHÍ HẬU CHUỒNG NUÔI </w:t>
      </w:r>
    </w:p>
    <w:p w:rsidR="00C72D7D" w:rsidRPr="006219B7" w:rsidRDefault="00954581" w:rsidP="001B0FD3">
      <w:pPr>
        <w:widowControl w:val="0"/>
        <w:spacing w:before="120" w:after="120"/>
        <w:jc w:val="center"/>
        <w:rPr>
          <w:rFonts w:ascii="Times New Roman" w:hAnsi="Times New Roman"/>
          <w:b/>
          <w:bCs/>
          <w:i/>
          <w:sz w:val="20"/>
          <w:szCs w:val="20"/>
        </w:rPr>
      </w:pPr>
      <w:r w:rsidRPr="006219B7">
        <w:rPr>
          <w:rFonts w:ascii="Times New Roman" w:hAnsi="Times New Roman"/>
          <w:b/>
          <w:i/>
          <w:sz w:val="20"/>
          <w:szCs w:val="20"/>
        </w:rPr>
        <w:t xml:space="preserve">Đậu Văn Hải, </w:t>
      </w:r>
      <w:r w:rsidR="0028373D" w:rsidRPr="006219B7">
        <w:rPr>
          <w:rFonts w:ascii="Times New Roman" w:hAnsi="Times New Roman"/>
          <w:b/>
          <w:bCs/>
          <w:i/>
          <w:sz w:val="20"/>
          <w:szCs w:val="20"/>
        </w:rPr>
        <w:t>Phạm Minh Quân</w:t>
      </w:r>
      <w:r w:rsidR="00411472" w:rsidRPr="006219B7">
        <w:rPr>
          <w:rFonts w:ascii="Times New Roman" w:hAnsi="Times New Roman"/>
          <w:b/>
          <w:bCs/>
          <w:i/>
          <w:sz w:val="20"/>
          <w:szCs w:val="20"/>
        </w:rPr>
        <w:t xml:space="preserve">, </w:t>
      </w:r>
      <w:r w:rsidR="00A621CB" w:rsidRPr="006219B7">
        <w:rPr>
          <w:rFonts w:ascii="Times New Roman" w:hAnsi="Times New Roman"/>
          <w:b/>
          <w:bCs/>
          <w:i/>
          <w:sz w:val="20"/>
          <w:szCs w:val="20"/>
        </w:rPr>
        <w:t xml:space="preserve">Lê Bá Chung </w:t>
      </w:r>
      <w:r w:rsidR="00C72D7D" w:rsidRPr="006219B7">
        <w:rPr>
          <w:rFonts w:ascii="Times New Roman" w:hAnsi="Times New Roman"/>
          <w:b/>
          <w:i/>
          <w:sz w:val="20"/>
          <w:szCs w:val="20"/>
        </w:rPr>
        <w:t>và Nguyễn Thị Hồng Trinh</w:t>
      </w:r>
      <w:bookmarkStart w:id="0" w:name="_GoBack"/>
      <w:bookmarkEnd w:id="0"/>
    </w:p>
    <w:p w:rsidR="00EB41FF" w:rsidRPr="00D7705A" w:rsidRDefault="00EB41FF" w:rsidP="00D7705A">
      <w:pPr>
        <w:spacing w:before="120" w:after="120"/>
        <w:jc w:val="center"/>
        <w:rPr>
          <w:rFonts w:ascii="Times New Roman" w:hAnsi="Times New Roman"/>
          <w:b/>
          <w:sz w:val="20"/>
          <w:szCs w:val="20"/>
        </w:rPr>
      </w:pPr>
      <w:r w:rsidRPr="00D7705A">
        <w:rPr>
          <w:rFonts w:ascii="Times New Roman" w:hAnsi="Times New Roman"/>
          <w:b/>
          <w:sz w:val="20"/>
          <w:szCs w:val="20"/>
        </w:rPr>
        <w:t xml:space="preserve">Bộ môn Môi trường </w:t>
      </w:r>
      <w:r w:rsidR="00CD0D52" w:rsidRPr="00D7705A">
        <w:rPr>
          <w:rFonts w:ascii="Times New Roman" w:hAnsi="Times New Roman"/>
          <w:b/>
          <w:sz w:val="20"/>
          <w:szCs w:val="20"/>
        </w:rPr>
        <w:t xml:space="preserve">Chăn </w:t>
      </w:r>
      <w:r w:rsidRPr="00D7705A">
        <w:rPr>
          <w:rFonts w:ascii="Times New Roman" w:hAnsi="Times New Roman"/>
          <w:b/>
          <w:sz w:val="20"/>
          <w:szCs w:val="20"/>
        </w:rPr>
        <w:t>nuôi - Phân viện Chăn nuôi Nam bộ</w:t>
      </w:r>
    </w:p>
    <w:p w:rsidR="00EB41FF" w:rsidRDefault="000B619D" w:rsidP="00D7705A">
      <w:pPr>
        <w:widowControl w:val="0"/>
        <w:spacing w:before="120" w:after="120"/>
        <w:jc w:val="center"/>
        <w:rPr>
          <w:rFonts w:ascii="Times New Roman" w:hAnsi="Times New Roman"/>
          <w:sz w:val="20"/>
          <w:szCs w:val="20"/>
        </w:rPr>
      </w:pPr>
      <w:r w:rsidRPr="000B619D">
        <w:rPr>
          <w:rFonts w:ascii="Times New Roman" w:hAnsi="Times New Roman"/>
          <w:sz w:val="20"/>
          <w:szCs w:val="20"/>
        </w:rPr>
        <w:t xml:space="preserve">Tác giả liên hệ: Đậu Văn Hải. </w:t>
      </w:r>
      <w:r w:rsidR="00A621CB">
        <w:rPr>
          <w:rFonts w:ascii="Times New Roman" w:hAnsi="Times New Roman"/>
          <w:sz w:val="20"/>
          <w:szCs w:val="20"/>
        </w:rPr>
        <w:t xml:space="preserve">Điện thoại </w:t>
      </w:r>
      <w:r w:rsidRPr="000B619D">
        <w:rPr>
          <w:rFonts w:ascii="Times New Roman" w:hAnsi="Times New Roman"/>
          <w:sz w:val="20"/>
          <w:szCs w:val="20"/>
        </w:rPr>
        <w:t xml:space="preserve">0918088570; Email: </w:t>
      </w:r>
      <w:hyperlink r:id="rId8" w:history="1">
        <w:r w:rsidR="009C60CB" w:rsidRPr="00DD31B2">
          <w:rPr>
            <w:rStyle w:val="Hyperlink"/>
            <w:rFonts w:ascii="Times New Roman" w:hAnsi="Times New Roman"/>
            <w:sz w:val="20"/>
            <w:szCs w:val="20"/>
          </w:rPr>
          <w:t>hai.dauvan@iasvn.vn</w:t>
        </w:r>
      </w:hyperlink>
    </w:p>
    <w:p w:rsidR="00BD58FD" w:rsidRDefault="00BD58FD" w:rsidP="00D7705A">
      <w:pPr>
        <w:widowControl w:val="0"/>
        <w:spacing w:before="120" w:after="120"/>
        <w:jc w:val="center"/>
        <w:rPr>
          <w:rFonts w:ascii="Times New Roman" w:hAnsi="Times New Roman"/>
          <w:b/>
        </w:rPr>
      </w:pPr>
      <w:r>
        <w:rPr>
          <w:rFonts w:ascii="Times New Roman" w:hAnsi="Times New Roman"/>
          <w:b/>
        </w:rPr>
        <w:t>TÓM TẮT</w:t>
      </w:r>
    </w:p>
    <w:p w:rsidR="00BD58FD" w:rsidRDefault="00BD58FD" w:rsidP="003C0696">
      <w:pPr>
        <w:jc w:val="both"/>
        <w:rPr>
          <w:rFonts w:ascii="Times New Roman" w:eastAsia="Batang" w:hAnsi="Times New Roman"/>
          <w:bCs/>
          <w:sz w:val="20"/>
          <w:szCs w:val="20"/>
          <w:lang w:eastAsia="ko-KR"/>
        </w:rPr>
      </w:pPr>
      <w:r w:rsidRPr="005E1ADD">
        <w:rPr>
          <w:rFonts w:ascii="Times New Roman" w:eastAsia="Batang" w:hAnsi="Times New Roman"/>
          <w:bCs/>
          <w:sz w:val="20"/>
          <w:szCs w:val="20"/>
          <w:lang w:eastAsia="ko-KR"/>
        </w:rPr>
        <w:t>Thí nghiệm được tiến hành nhằm đánh giá hiệu quả sử dụng  đệm lót sinh học trong hệ thống chuồng nuôi có cải thiện tiểu khí hậu từ 8/2015 đến 3/2017 tại huyện Thống Nhất, Tỉnh Đồng Nai. Tổng số lợn thí nghiệm là 360 con sau cai sữa đồng đều về giống, tuổi, khối lượng, chế độ nuôi dưỡng được bố trí theo phương pháp hoàn toàn ngẫu nhiên với 20 con lợn sau cai sữa/lô x 2 nghiệm thức x 3 lần lặp lại x 3 lần thí nghiệm. Hai nghiệm thức là chuồng nuôi lợn có nền làm bằng đệm lót sinh học (Lô thí nghiệm) và chuồng nuôi</w:t>
      </w:r>
      <w:r w:rsidR="003C0696" w:rsidRPr="005E1ADD">
        <w:rPr>
          <w:rFonts w:ascii="Times New Roman" w:eastAsia="Batang" w:hAnsi="Times New Roman"/>
          <w:bCs/>
          <w:sz w:val="20"/>
          <w:szCs w:val="20"/>
          <w:lang w:eastAsia="ko-KR"/>
        </w:rPr>
        <w:t xml:space="preserve"> theo phương thức truyền thố</w:t>
      </w:r>
      <w:r w:rsidR="00530DB6">
        <w:rPr>
          <w:rFonts w:ascii="Times New Roman" w:eastAsia="Batang" w:hAnsi="Times New Roman"/>
          <w:bCs/>
          <w:sz w:val="20"/>
          <w:szCs w:val="20"/>
          <w:lang w:eastAsia="ko-KR"/>
        </w:rPr>
        <w:t>ng</w:t>
      </w:r>
      <w:r w:rsidR="003C0696" w:rsidRPr="005E1ADD">
        <w:rPr>
          <w:rFonts w:ascii="Times New Roman" w:eastAsia="Batang" w:hAnsi="Times New Roman"/>
          <w:bCs/>
          <w:sz w:val="20"/>
          <w:szCs w:val="20"/>
          <w:lang w:eastAsia="ko-KR"/>
        </w:rPr>
        <w:t>-</w:t>
      </w:r>
      <w:r w:rsidRPr="005E1ADD">
        <w:rPr>
          <w:rFonts w:ascii="Times New Roman" w:eastAsia="Batang" w:hAnsi="Times New Roman"/>
          <w:bCs/>
          <w:sz w:val="20"/>
          <w:szCs w:val="20"/>
          <w:lang w:eastAsia="ko-KR"/>
        </w:rPr>
        <w:t>nền xi măng</w:t>
      </w:r>
      <w:r w:rsidR="003C0696" w:rsidRPr="005E1ADD">
        <w:rPr>
          <w:rFonts w:ascii="Times New Roman" w:eastAsia="Batang" w:hAnsi="Times New Roman"/>
          <w:bCs/>
          <w:sz w:val="20"/>
          <w:szCs w:val="20"/>
          <w:lang w:eastAsia="ko-KR"/>
        </w:rPr>
        <w:t xml:space="preserve"> (</w:t>
      </w:r>
      <w:r w:rsidRPr="005E1ADD">
        <w:rPr>
          <w:rFonts w:ascii="Times New Roman" w:eastAsia="Batang" w:hAnsi="Times New Roman"/>
          <w:bCs/>
          <w:sz w:val="20"/>
          <w:szCs w:val="20"/>
          <w:lang w:eastAsia="ko-KR"/>
        </w:rPr>
        <w:t>Lô đối chứng). Kết quả cho thấy:</w:t>
      </w:r>
      <w:r w:rsidR="003C0696" w:rsidRPr="005E1ADD">
        <w:rPr>
          <w:rFonts w:ascii="Times New Roman" w:eastAsia="Batang" w:hAnsi="Times New Roman"/>
          <w:bCs/>
          <w:sz w:val="20"/>
          <w:szCs w:val="20"/>
          <w:lang w:eastAsia="ko-KR"/>
        </w:rPr>
        <w:t xml:space="preserve"> Tăng trọng trung bình và tỷ lệ thành phần thân thịt ở 2 nghiệm thức không có sự khác biệt (Khối lượng xuất chuồng lô thí nghiệm112,68 kg, đối chứng là 112,10 kg). Tuy nhiên, chi phí/kg tăng trọng của lợn nuôi trên đệm lót sinh học chỉ bằng 96,82% so với lợn nuôi theo phương thức truyền thống. Ngoài ra, </w:t>
      </w:r>
      <w:r w:rsidR="001366A8" w:rsidRPr="005E1ADD">
        <w:rPr>
          <w:rFonts w:ascii="Times New Roman" w:eastAsia="Batang" w:hAnsi="Times New Roman"/>
          <w:bCs/>
          <w:sz w:val="20"/>
          <w:szCs w:val="20"/>
          <w:lang w:eastAsia="ko-KR"/>
        </w:rPr>
        <w:t>c</w:t>
      </w:r>
      <w:r w:rsidRPr="005E1ADD">
        <w:rPr>
          <w:rFonts w:ascii="Times New Roman" w:eastAsia="Batang" w:hAnsi="Times New Roman"/>
          <w:bCs/>
          <w:sz w:val="20"/>
          <w:szCs w:val="20"/>
          <w:lang w:eastAsia="ko-KR"/>
        </w:rPr>
        <w:t xml:space="preserve">hăn nuôi lợn thịt trên đệm lót sinh học </w:t>
      </w:r>
      <w:r w:rsidR="001366A8" w:rsidRPr="005E1ADD">
        <w:rPr>
          <w:rFonts w:ascii="Times New Roman" w:eastAsia="Batang" w:hAnsi="Times New Roman"/>
          <w:bCs/>
          <w:sz w:val="20"/>
          <w:szCs w:val="20"/>
          <w:lang w:eastAsia="ko-KR"/>
        </w:rPr>
        <w:t xml:space="preserve">trong chuồng nuôi có cải thiện tiểu khí hậu </w:t>
      </w:r>
      <w:r w:rsidR="003C0696" w:rsidRPr="005E1ADD">
        <w:rPr>
          <w:rFonts w:ascii="Times New Roman" w:eastAsia="Batang" w:hAnsi="Times New Roman"/>
          <w:bCs/>
          <w:sz w:val="20"/>
          <w:szCs w:val="20"/>
          <w:lang w:eastAsia="ko-KR"/>
        </w:rPr>
        <w:t xml:space="preserve">không xả nước thải ra môi trường do đó </w:t>
      </w:r>
      <w:r w:rsidR="001366A8" w:rsidRPr="005E1ADD">
        <w:rPr>
          <w:rFonts w:ascii="Times New Roman" w:eastAsia="Batang" w:hAnsi="Times New Roman"/>
          <w:bCs/>
          <w:sz w:val="20"/>
          <w:szCs w:val="20"/>
          <w:lang w:eastAsia="ko-KR"/>
        </w:rPr>
        <w:t xml:space="preserve">đã </w:t>
      </w:r>
      <w:r w:rsidRPr="005E1ADD">
        <w:rPr>
          <w:rFonts w:ascii="Times New Roman" w:eastAsia="Batang" w:hAnsi="Times New Roman"/>
          <w:bCs/>
          <w:sz w:val="20"/>
          <w:szCs w:val="20"/>
          <w:lang w:eastAsia="ko-KR"/>
        </w:rPr>
        <w:t>góp phần làm giảm ô nhiễm môi trường</w:t>
      </w:r>
      <w:r w:rsidR="003C0696" w:rsidRPr="005E1ADD">
        <w:rPr>
          <w:rFonts w:ascii="Times New Roman" w:eastAsia="Batang" w:hAnsi="Times New Roman"/>
          <w:bCs/>
          <w:sz w:val="20"/>
          <w:szCs w:val="20"/>
          <w:lang w:eastAsia="ko-KR"/>
        </w:rPr>
        <w:t>.</w:t>
      </w:r>
    </w:p>
    <w:p w:rsidR="005E1ADD" w:rsidRPr="000B108F" w:rsidRDefault="005E1ADD" w:rsidP="005E1ADD">
      <w:pPr>
        <w:spacing w:before="120" w:after="120"/>
        <w:jc w:val="both"/>
        <w:rPr>
          <w:rFonts w:ascii="Times New Roman" w:hAnsi="Times New Roman"/>
          <w:i/>
          <w:sz w:val="20"/>
          <w:szCs w:val="20"/>
          <w:lang w:eastAsia="vi-VN"/>
        </w:rPr>
      </w:pPr>
      <w:r>
        <w:rPr>
          <w:rFonts w:ascii="Times New Roman" w:hAnsi="Times New Roman"/>
          <w:b/>
          <w:sz w:val="20"/>
          <w:szCs w:val="20"/>
        </w:rPr>
        <w:t>Từ khóa</w:t>
      </w:r>
      <w:r w:rsidRPr="000B619D">
        <w:rPr>
          <w:rFonts w:ascii="Times New Roman" w:hAnsi="Times New Roman"/>
          <w:b/>
          <w:sz w:val="20"/>
          <w:szCs w:val="20"/>
        </w:rPr>
        <w:t>:</w:t>
      </w:r>
      <w:r w:rsidRPr="000B619D">
        <w:rPr>
          <w:rFonts w:ascii="Times New Roman" w:hAnsi="Times New Roman"/>
          <w:sz w:val="20"/>
          <w:szCs w:val="20"/>
        </w:rPr>
        <w:t xml:space="preserve"> </w:t>
      </w:r>
      <w:r>
        <w:rPr>
          <w:rFonts w:ascii="Times New Roman" w:hAnsi="Times New Roman"/>
          <w:sz w:val="20"/>
          <w:szCs w:val="20"/>
        </w:rPr>
        <w:t xml:space="preserve">đệm lót sinh học, lợn thương phẩm, hiệu quả sử dụng, môi trường </w:t>
      </w:r>
    </w:p>
    <w:p w:rsidR="005E1ADD" w:rsidRPr="005E1ADD" w:rsidRDefault="005E1ADD" w:rsidP="003C0696">
      <w:pPr>
        <w:jc w:val="both"/>
        <w:rPr>
          <w:rFonts w:ascii="Times New Roman" w:eastAsia="Batang" w:hAnsi="Times New Roman"/>
          <w:bCs/>
          <w:sz w:val="20"/>
          <w:szCs w:val="20"/>
          <w:lang w:eastAsia="ko-KR"/>
        </w:rPr>
      </w:pPr>
    </w:p>
    <w:p w:rsidR="00502822" w:rsidRDefault="004A2903" w:rsidP="00D7705A">
      <w:pPr>
        <w:widowControl w:val="0"/>
        <w:spacing w:before="120" w:after="120"/>
        <w:jc w:val="center"/>
        <w:rPr>
          <w:rFonts w:ascii="Times New Roman" w:hAnsi="Times New Roman"/>
          <w:b/>
        </w:rPr>
      </w:pPr>
      <w:r w:rsidRPr="0004525F">
        <w:rPr>
          <w:rFonts w:ascii="Times New Roman" w:hAnsi="Times New Roman"/>
          <w:b/>
        </w:rPr>
        <w:t>ABSTRACT</w:t>
      </w:r>
    </w:p>
    <w:p w:rsidR="001B0FD3" w:rsidRPr="00AF1457" w:rsidRDefault="000B0E12" w:rsidP="00D7705A">
      <w:pPr>
        <w:widowControl w:val="0"/>
        <w:spacing w:before="120" w:after="120"/>
        <w:jc w:val="center"/>
        <w:rPr>
          <w:rFonts w:ascii="Times New Roman" w:hAnsi="Times New Roman"/>
          <w:b/>
          <w:sz w:val="20"/>
          <w:szCs w:val="20"/>
        </w:rPr>
      </w:pPr>
      <w:r w:rsidRPr="00AF1457">
        <w:rPr>
          <w:rFonts w:ascii="Times New Roman" w:hAnsi="Times New Roman"/>
          <w:b/>
          <w:sz w:val="20"/>
          <w:szCs w:val="20"/>
        </w:rPr>
        <w:t>Using efficiency of bio-bedding in pig house with improved environment</w:t>
      </w:r>
    </w:p>
    <w:p w:rsidR="00CD0D52" w:rsidRDefault="00CD0D52" w:rsidP="00D7705A">
      <w:pPr>
        <w:spacing w:before="120" w:after="120"/>
        <w:jc w:val="both"/>
        <w:rPr>
          <w:rFonts w:ascii="Times New Roman" w:eastAsia="Batang" w:hAnsi="Times New Roman"/>
          <w:bCs/>
          <w:sz w:val="20"/>
          <w:szCs w:val="20"/>
          <w:lang w:eastAsia="ko-KR"/>
        </w:rPr>
      </w:pPr>
      <w:r w:rsidRPr="000B108F">
        <w:rPr>
          <w:rFonts w:ascii="Times New Roman" w:eastAsia="Batang" w:hAnsi="Times New Roman"/>
          <w:bCs/>
          <w:sz w:val="20"/>
          <w:szCs w:val="20"/>
          <w:lang w:eastAsia="ko-KR"/>
        </w:rPr>
        <w:t xml:space="preserve">The experiment was conducted to assess </w:t>
      </w:r>
      <w:r w:rsidR="00AA5C92">
        <w:rPr>
          <w:rFonts w:ascii="Times New Roman" w:eastAsia="Batang" w:hAnsi="Times New Roman"/>
          <w:bCs/>
          <w:sz w:val="20"/>
          <w:szCs w:val="20"/>
          <w:lang w:eastAsia="ko-KR"/>
        </w:rPr>
        <w:t xml:space="preserve">using </w:t>
      </w:r>
      <w:r w:rsidRPr="000B108F">
        <w:rPr>
          <w:rFonts w:ascii="Times New Roman" w:eastAsia="Batang" w:hAnsi="Times New Roman"/>
          <w:bCs/>
          <w:sz w:val="20"/>
          <w:szCs w:val="20"/>
          <w:lang w:eastAsia="ko-KR"/>
        </w:rPr>
        <w:t>efficiency of bio-bedding</w:t>
      </w:r>
      <w:r w:rsidR="00660A42">
        <w:rPr>
          <w:rFonts w:ascii="Times New Roman" w:eastAsia="Batang" w:hAnsi="Times New Roman"/>
          <w:bCs/>
          <w:sz w:val="20"/>
          <w:szCs w:val="20"/>
          <w:lang w:eastAsia="ko-KR"/>
        </w:rPr>
        <w:t xml:space="preserve"> </w:t>
      </w:r>
      <w:r w:rsidR="00AA5C92">
        <w:rPr>
          <w:rFonts w:ascii="Times New Roman" w:eastAsia="Batang" w:hAnsi="Times New Roman"/>
          <w:bCs/>
          <w:sz w:val="20"/>
          <w:szCs w:val="20"/>
          <w:lang w:eastAsia="ko-KR"/>
        </w:rPr>
        <w:t xml:space="preserve">in pig house with improved environment </w:t>
      </w:r>
      <w:r w:rsidR="00F7129F" w:rsidRPr="000B108F">
        <w:rPr>
          <w:rFonts w:ascii="Times New Roman" w:hAnsi="Times New Roman"/>
          <w:sz w:val="20"/>
          <w:szCs w:val="20"/>
        </w:rPr>
        <w:t xml:space="preserve">from </w:t>
      </w:r>
      <w:r w:rsidR="00F7129F">
        <w:rPr>
          <w:rFonts w:ascii="Times New Roman" w:hAnsi="Times New Roman"/>
          <w:sz w:val="20"/>
          <w:szCs w:val="20"/>
        </w:rPr>
        <w:t>August</w:t>
      </w:r>
      <w:r w:rsidR="00F7129F" w:rsidRPr="000B108F">
        <w:rPr>
          <w:rFonts w:ascii="Times New Roman" w:hAnsi="Times New Roman"/>
          <w:sz w:val="20"/>
          <w:szCs w:val="20"/>
        </w:rPr>
        <w:t xml:space="preserve"> 201</w:t>
      </w:r>
      <w:r w:rsidR="00F7129F">
        <w:rPr>
          <w:rFonts w:ascii="Times New Roman" w:hAnsi="Times New Roman"/>
          <w:sz w:val="20"/>
          <w:szCs w:val="20"/>
        </w:rPr>
        <w:t xml:space="preserve">5 </w:t>
      </w:r>
      <w:r w:rsidR="00F7129F" w:rsidRPr="000B108F">
        <w:rPr>
          <w:rFonts w:ascii="Times New Roman" w:hAnsi="Times New Roman"/>
          <w:sz w:val="20"/>
          <w:szCs w:val="20"/>
        </w:rPr>
        <w:t xml:space="preserve">to </w:t>
      </w:r>
      <w:r w:rsidR="00F7129F">
        <w:rPr>
          <w:rFonts w:ascii="Times New Roman" w:hAnsi="Times New Roman"/>
          <w:sz w:val="20"/>
          <w:szCs w:val="20"/>
        </w:rPr>
        <w:t xml:space="preserve">March </w:t>
      </w:r>
      <w:r w:rsidR="00F7129F" w:rsidRPr="000B108F">
        <w:rPr>
          <w:rFonts w:ascii="Times New Roman" w:hAnsi="Times New Roman"/>
          <w:sz w:val="20"/>
          <w:szCs w:val="20"/>
        </w:rPr>
        <w:t>2017</w:t>
      </w:r>
      <w:r w:rsidR="00F7129F">
        <w:rPr>
          <w:rFonts w:ascii="Times New Roman" w:hAnsi="Times New Roman"/>
          <w:sz w:val="20"/>
          <w:szCs w:val="20"/>
        </w:rPr>
        <w:t xml:space="preserve"> </w:t>
      </w:r>
      <w:r w:rsidR="00660A42" w:rsidRPr="000B108F">
        <w:rPr>
          <w:rFonts w:ascii="Times New Roman" w:hAnsi="Times New Roman"/>
          <w:sz w:val="20"/>
          <w:szCs w:val="20"/>
        </w:rPr>
        <w:t xml:space="preserve">in </w:t>
      </w:r>
      <w:r w:rsidR="00BD58FD">
        <w:rPr>
          <w:rFonts w:ascii="Times New Roman" w:hAnsi="Times New Roman"/>
          <w:sz w:val="20"/>
          <w:szCs w:val="20"/>
        </w:rPr>
        <w:t>Thong Nhat</w:t>
      </w:r>
      <w:r w:rsidR="00660A42" w:rsidRPr="000B108F">
        <w:rPr>
          <w:rFonts w:ascii="Times New Roman" w:hAnsi="Times New Roman"/>
          <w:sz w:val="20"/>
          <w:szCs w:val="20"/>
        </w:rPr>
        <w:t xml:space="preserve"> district, Dong Nai provinces</w:t>
      </w:r>
      <w:r w:rsidRPr="000B108F">
        <w:rPr>
          <w:rFonts w:ascii="Times New Roman" w:eastAsia="Batang" w:hAnsi="Times New Roman"/>
          <w:bCs/>
          <w:sz w:val="20"/>
          <w:szCs w:val="20"/>
          <w:lang w:eastAsia="ko-KR"/>
        </w:rPr>
        <w:t>. Three hundred and sixty post-weaning commercial crossbred pigs, the same in breed, age, body weight and diets were completely randomized</w:t>
      </w:r>
      <w:r w:rsidRPr="00230996">
        <w:rPr>
          <w:rFonts w:ascii="Times New Roman" w:eastAsia="Batang" w:hAnsi="Times New Roman"/>
          <w:bCs/>
          <w:sz w:val="20"/>
          <w:szCs w:val="20"/>
          <w:lang w:eastAsia="ko-KR"/>
        </w:rPr>
        <w:t xml:space="preserve"> designed with 20</w:t>
      </w:r>
      <w:r w:rsidR="00D7705A">
        <w:rPr>
          <w:rFonts w:ascii="Times New Roman" w:eastAsia="Batang" w:hAnsi="Times New Roman"/>
          <w:bCs/>
          <w:sz w:val="20"/>
          <w:szCs w:val="20"/>
          <w:lang w:eastAsia="ko-KR"/>
        </w:rPr>
        <w:t xml:space="preserve"> </w:t>
      </w:r>
      <w:r w:rsidRPr="00230996">
        <w:rPr>
          <w:rFonts w:ascii="Times New Roman" w:eastAsia="Batang" w:hAnsi="Times New Roman"/>
          <w:bCs/>
          <w:sz w:val="20"/>
          <w:szCs w:val="20"/>
          <w:lang w:eastAsia="ko-KR"/>
        </w:rPr>
        <w:t>pigs/pen/treatment/trial x 2 treatments x 3</w:t>
      </w:r>
      <w:r w:rsidR="00A621CB">
        <w:rPr>
          <w:rFonts w:ascii="Times New Roman" w:eastAsia="Batang" w:hAnsi="Times New Roman"/>
          <w:bCs/>
          <w:sz w:val="20"/>
          <w:szCs w:val="20"/>
          <w:lang w:eastAsia="ko-KR"/>
        </w:rPr>
        <w:t xml:space="preserve"> </w:t>
      </w:r>
      <w:r w:rsidRPr="00230996">
        <w:rPr>
          <w:rFonts w:ascii="Times New Roman" w:eastAsia="Batang" w:hAnsi="Times New Roman"/>
          <w:bCs/>
          <w:sz w:val="20"/>
          <w:szCs w:val="20"/>
          <w:lang w:eastAsia="ko-KR"/>
        </w:rPr>
        <w:t xml:space="preserve">replications x 3 trials. Two treatments were pig raising on bio-bedding (experimental treatment) and pig raising in traditional model (cement floor) (control treatment). </w:t>
      </w:r>
      <w:r w:rsidR="00F7129F">
        <w:rPr>
          <w:rFonts w:ascii="Times New Roman" w:eastAsia="Batang" w:hAnsi="Times New Roman"/>
          <w:bCs/>
          <w:sz w:val="20"/>
          <w:szCs w:val="20"/>
          <w:lang w:eastAsia="ko-KR"/>
        </w:rPr>
        <w:t>The r</w:t>
      </w:r>
      <w:r w:rsidRPr="00230996">
        <w:rPr>
          <w:rFonts w:ascii="Times New Roman" w:eastAsia="Batang" w:hAnsi="Times New Roman"/>
          <w:bCs/>
          <w:sz w:val="20"/>
          <w:szCs w:val="20"/>
          <w:lang w:eastAsia="ko-KR"/>
        </w:rPr>
        <w:t>esults show that average growth rate and carcass composition ratio of bio-bedding group and control group weren’t significantly different (average body weight at the end of 150 raising days were 112.68 kg and 112.10</w:t>
      </w:r>
      <w:r w:rsidR="00D7705A">
        <w:rPr>
          <w:rFonts w:ascii="Times New Roman" w:eastAsia="Batang" w:hAnsi="Times New Roman"/>
          <w:bCs/>
          <w:sz w:val="20"/>
          <w:szCs w:val="20"/>
          <w:lang w:eastAsia="ko-KR"/>
        </w:rPr>
        <w:t xml:space="preserve"> </w:t>
      </w:r>
      <w:r w:rsidRPr="00230996">
        <w:rPr>
          <w:rFonts w:ascii="Times New Roman" w:eastAsia="Batang" w:hAnsi="Times New Roman"/>
          <w:bCs/>
          <w:sz w:val="20"/>
          <w:szCs w:val="20"/>
          <w:lang w:eastAsia="ko-KR"/>
        </w:rPr>
        <w:t xml:space="preserve">kg respectively). However, live production cost per kg of live weight of pigs raising on bio-bedding </w:t>
      </w:r>
      <w:r w:rsidR="006832E9">
        <w:rPr>
          <w:rFonts w:ascii="Times New Roman" w:eastAsia="Batang" w:hAnsi="Times New Roman"/>
          <w:bCs/>
          <w:sz w:val="20"/>
          <w:szCs w:val="20"/>
          <w:lang w:eastAsia="ko-KR"/>
        </w:rPr>
        <w:t>with improved environment</w:t>
      </w:r>
      <w:r w:rsidR="006832E9" w:rsidRPr="00230996">
        <w:rPr>
          <w:rFonts w:ascii="Times New Roman" w:eastAsia="Batang" w:hAnsi="Times New Roman"/>
          <w:bCs/>
          <w:sz w:val="20"/>
          <w:szCs w:val="20"/>
          <w:lang w:eastAsia="ko-KR"/>
        </w:rPr>
        <w:t xml:space="preserve"> </w:t>
      </w:r>
      <w:r w:rsidRPr="00230996">
        <w:rPr>
          <w:rFonts w:ascii="Times New Roman" w:eastAsia="Batang" w:hAnsi="Times New Roman"/>
          <w:bCs/>
          <w:sz w:val="20"/>
          <w:szCs w:val="20"/>
          <w:lang w:eastAsia="ko-KR"/>
        </w:rPr>
        <w:t xml:space="preserve">was only about 96.88% comparing to traditional pig production. In addition, pig production on bio-bedding </w:t>
      </w:r>
      <w:r w:rsidR="001366A8">
        <w:rPr>
          <w:rFonts w:ascii="Times New Roman" w:eastAsia="Batang" w:hAnsi="Times New Roman"/>
          <w:bCs/>
          <w:sz w:val="20"/>
          <w:szCs w:val="20"/>
          <w:lang w:eastAsia="ko-KR"/>
        </w:rPr>
        <w:t xml:space="preserve">with improved environment </w:t>
      </w:r>
      <w:r w:rsidRPr="00230996">
        <w:rPr>
          <w:rFonts w:ascii="Times New Roman" w:eastAsia="Batang" w:hAnsi="Times New Roman"/>
          <w:bCs/>
          <w:sz w:val="20"/>
          <w:szCs w:val="20"/>
          <w:lang w:eastAsia="ko-KR"/>
        </w:rPr>
        <w:t>didn’t have wastewater to release into </w:t>
      </w:r>
      <w:r w:rsidRPr="00230996">
        <w:rPr>
          <w:rFonts w:ascii="Times New Roman" w:eastAsia="Batang" w:hAnsi="Times New Roman"/>
          <w:sz w:val="20"/>
          <w:szCs w:val="20"/>
          <w:lang w:eastAsia="ko-KR"/>
        </w:rPr>
        <w:t>the environment</w:t>
      </w:r>
      <w:r w:rsidRPr="00230996">
        <w:rPr>
          <w:rFonts w:ascii="Times New Roman" w:eastAsia="Batang" w:hAnsi="Times New Roman"/>
          <w:bCs/>
          <w:sz w:val="20"/>
          <w:szCs w:val="20"/>
          <w:lang w:eastAsia="ko-KR"/>
        </w:rPr>
        <w:t> so that contributing to reduce environmental pollution.</w:t>
      </w:r>
    </w:p>
    <w:p w:rsidR="006714D0" w:rsidRPr="000B108F" w:rsidRDefault="00D7705A" w:rsidP="00D7705A">
      <w:pPr>
        <w:spacing w:before="120" w:after="120"/>
        <w:jc w:val="both"/>
        <w:rPr>
          <w:rFonts w:ascii="Times New Roman" w:hAnsi="Times New Roman"/>
          <w:i/>
          <w:sz w:val="20"/>
          <w:szCs w:val="20"/>
          <w:lang w:eastAsia="vi-VN"/>
        </w:rPr>
      </w:pPr>
      <w:r>
        <w:rPr>
          <w:rFonts w:ascii="Times New Roman" w:hAnsi="Times New Roman"/>
          <w:b/>
          <w:sz w:val="20"/>
          <w:szCs w:val="20"/>
        </w:rPr>
        <w:t>Key words</w:t>
      </w:r>
      <w:r w:rsidR="00FD0D8E" w:rsidRPr="000B619D">
        <w:rPr>
          <w:rFonts w:ascii="Times New Roman" w:hAnsi="Times New Roman"/>
          <w:b/>
          <w:sz w:val="20"/>
          <w:szCs w:val="20"/>
        </w:rPr>
        <w:t>:</w:t>
      </w:r>
      <w:r w:rsidR="00FD0D8E" w:rsidRPr="000B619D">
        <w:rPr>
          <w:rFonts w:ascii="Times New Roman" w:hAnsi="Times New Roman"/>
          <w:sz w:val="20"/>
          <w:szCs w:val="20"/>
        </w:rPr>
        <w:t xml:space="preserve"> </w:t>
      </w:r>
      <w:r w:rsidR="000B108F" w:rsidRPr="000B108F">
        <w:rPr>
          <w:rFonts w:ascii="Times New Roman" w:hAnsi="Times New Roman"/>
          <w:i/>
          <w:sz w:val="20"/>
          <w:szCs w:val="20"/>
        </w:rPr>
        <w:t>Bio-bedding, crossbred pigs,</w:t>
      </w:r>
      <w:r w:rsidR="0067782E">
        <w:rPr>
          <w:rFonts w:ascii="Times New Roman" w:eastAsia="Batang" w:hAnsi="Times New Roman"/>
          <w:bCs/>
          <w:i/>
          <w:sz w:val="20"/>
          <w:szCs w:val="20"/>
          <w:lang w:eastAsia="ko-KR"/>
        </w:rPr>
        <w:t>pig house, using efficiency, environment</w:t>
      </w:r>
    </w:p>
    <w:p w:rsidR="00E17958" w:rsidRPr="00C31E0C" w:rsidRDefault="00E17958" w:rsidP="00D7705A">
      <w:pPr>
        <w:widowControl w:val="0"/>
        <w:spacing w:before="120" w:after="120"/>
        <w:jc w:val="center"/>
        <w:rPr>
          <w:rFonts w:ascii="Times New Roman" w:hAnsi="Times New Roman"/>
          <w:b/>
          <w:lang w:val="vi-VN"/>
        </w:rPr>
      </w:pPr>
      <w:r w:rsidRPr="00C31E0C">
        <w:rPr>
          <w:rFonts w:ascii="Times New Roman" w:hAnsi="Times New Roman"/>
          <w:b/>
          <w:lang w:val="vi-VN"/>
        </w:rPr>
        <w:t>ĐẶT VẤN ĐỀ</w:t>
      </w:r>
    </w:p>
    <w:p w:rsidR="00B4568C" w:rsidRPr="00E70DBF" w:rsidRDefault="00965DD1" w:rsidP="00E70DBF">
      <w:pPr>
        <w:jc w:val="both"/>
        <w:rPr>
          <w:rFonts w:ascii="Times New Roman" w:hAnsi="Times New Roman"/>
          <w:lang w:val="sv-SE"/>
        </w:rPr>
      </w:pPr>
      <w:r w:rsidRPr="00694395">
        <w:rPr>
          <w:rFonts w:ascii="Times New Roman" w:eastAsia="Calibri" w:hAnsi="Times New Roman"/>
          <w:lang w:val="vi-VN"/>
        </w:rPr>
        <w:t>Chăn nuôi lợn thịt trên đệm lót sinh học</w:t>
      </w:r>
      <w:r w:rsidR="008D0BD9" w:rsidRPr="00694395">
        <w:rPr>
          <w:rFonts w:ascii="Times New Roman" w:eastAsia="Calibri" w:hAnsi="Times New Roman"/>
        </w:rPr>
        <w:t xml:space="preserve"> </w:t>
      </w:r>
      <w:r w:rsidR="008D0BD9" w:rsidRPr="00694395">
        <w:rPr>
          <w:rFonts w:ascii="Times New Roman" w:hAnsi="Times New Roman"/>
        </w:rPr>
        <w:t>(Đ</w:t>
      </w:r>
      <w:r w:rsidR="008D0BD9" w:rsidRPr="00694395">
        <w:rPr>
          <w:rFonts w:ascii="Times New Roman" w:hAnsi="Times New Roman"/>
          <w:lang w:val="vi-VN"/>
        </w:rPr>
        <w:t>LSH</w:t>
      </w:r>
      <w:r w:rsidR="008D0BD9" w:rsidRPr="00694395">
        <w:rPr>
          <w:rFonts w:ascii="Times New Roman" w:hAnsi="Times New Roman"/>
        </w:rPr>
        <w:t>)</w:t>
      </w:r>
      <w:r w:rsidR="008D0BD9" w:rsidRPr="00694395">
        <w:rPr>
          <w:rFonts w:ascii="Times New Roman" w:hAnsi="Times New Roman"/>
          <w:lang w:val="vi-VN"/>
        </w:rPr>
        <w:t xml:space="preserve"> là một trong những công nghệ </w:t>
      </w:r>
      <w:r w:rsidR="008D0BD9" w:rsidRPr="00694395">
        <w:rPr>
          <w:rFonts w:ascii="Times New Roman" w:hAnsi="Times New Roman"/>
        </w:rPr>
        <w:t xml:space="preserve">chăn nuôi </w:t>
      </w:r>
      <w:r w:rsidR="008D0BD9" w:rsidRPr="00694395">
        <w:rPr>
          <w:rFonts w:ascii="Times New Roman" w:hAnsi="Times New Roman"/>
          <w:lang w:val="vi-VN"/>
        </w:rPr>
        <w:t>nhằm giảm thiểu</w:t>
      </w:r>
      <w:r w:rsidR="008D0BD9" w:rsidRPr="00694395">
        <w:rPr>
          <w:rFonts w:ascii="Times New Roman" w:hAnsi="Times New Roman"/>
        </w:rPr>
        <w:t xml:space="preserve"> </w:t>
      </w:r>
      <w:r w:rsidR="008D0BD9" w:rsidRPr="00694395">
        <w:rPr>
          <w:rFonts w:ascii="Times New Roman" w:hAnsi="Times New Roman"/>
          <w:lang w:val="vi-VN"/>
        </w:rPr>
        <w:t>ô nhiễm môi trường</w:t>
      </w:r>
      <w:r w:rsidR="00C90C45" w:rsidRPr="00694395">
        <w:rPr>
          <w:rFonts w:ascii="Times New Roman" w:hAnsi="Times New Roman"/>
        </w:rPr>
        <w:t xml:space="preserve"> như: </w:t>
      </w:r>
      <w:r w:rsidR="008D0BD9" w:rsidRPr="00694395">
        <w:rPr>
          <w:rFonts w:ascii="Times New Roman" w:hAnsi="Times New Roman"/>
          <w:lang w:val="vi-VN"/>
        </w:rPr>
        <w:t xml:space="preserve">giảm mùi hôi, </w:t>
      </w:r>
      <w:r w:rsidR="008D0BD9" w:rsidRPr="00694395">
        <w:rPr>
          <w:rFonts w:ascii="Times New Roman" w:hAnsi="Times New Roman"/>
        </w:rPr>
        <w:t xml:space="preserve">giảm chất thải lỏng, </w:t>
      </w:r>
      <w:r w:rsidR="002C389E" w:rsidRPr="00694395">
        <w:rPr>
          <w:rFonts w:ascii="Times New Roman" w:hAnsi="Times New Roman"/>
          <w:lang w:val="vi-VN"/>
        </w:rPr>
        <w:t xml:space="preserve">chất thải </w:t>
      </w:r>
      <w:r w:rsidR="002C389E" w:rsidRPr="00E70DBF">
        <w:rPr>
          <w:rFonts w:ascii="Times New Roman" w:hAnsi="Times New Roman"/>
          <w:lang w:val="sv-SE"/>
        </w:rPr>
        <w:t>rắn</w:t>
      </w:r>
      <w:r w:rsidR="0067782E" w:rsidRPr="00E70DBF">
        <w:rPr>
          <w:rFonts w:ascii="Times New Roman" w:hAnsi="Times New Roman"/>
          <w:lang w:val="sv-SE"/>
        </w:rPr>
        <w:t xml:space="preserve"> </w:t>
      </w:r>
      <w:r w:rsidR="00C14AD9" w:rsidRPr="00E70DBF">
        <w:rPr>
          <w:rFonts w:ascii="Times New Roman" w:hAnsi="Times New Roman"/>
          <w:lang w:val="sv-SE"/>
        </w:rPr>
        <w:t xml:space="preserve">Một số nghiên cứu cho thấy chăn nuôi lợn trên đệm lót sinh học đem lại lợi ích về kinh tế và </w:t>
      </w:r>
      <w:r w:rsidR="00694395" w:rsidRPr="00E70DBF">
        <w:rPr>
          <w:rFonts w:ascii="Times New Roman" w:hAnsi="Times New Roman"/>
          <w:lang w:val="sv-SE"/>
        </w:rPr>
        <w:t>xã hội đ</w:t>
      </w:r>
      <w:r w:rsidR="00E70DBF">
        <w:rPr>
          <w:rFonts w:ascii="Times New Roman" w:hAnsi="Times New Roman"/>
          <w:lang w:val="sv-SE"/>
        </w:rPr>
        <w:t>ó là t</w:t>
      </w:r>
      <w:r w:rsidR="00694395" w:rsidRPr="00E70DBF">
        <w:rPr>
          <w:rFonts w:ascii="Times New Roman" w:hAnsi="Times New Roman"/>
          <w:lang w:val="sv-SE"/>
        </w:rPr>
        <w:t xml:space="preserve">ăng sinh trưởng, </w:t>
      </w:r>
      <w:r w:rsidR="00E70DBF">
        <w:rPr>
          <w:rFonts w:ascii="Times New Roman" w:hAnsi="Times New Roman"/>
          <w:lang w:val="sv-SE"/>
        </w:rPr>
        <w:t>p</w:t>
      </w:r>
      <w:r w:rsidR="00694395" w:rsidRPr="00E70DBF">
        <w:rPr>
          <w:rFonts w:ascii="Times New Roman" w:hAnsi="Times New Roman"/>
          <w:lang w:val="sv-SE"/>
        </w:rPr>
        <w:t xml:space="preserve">hân hủy hết phân, giảm mùi hôi thối, giảm khí độc trong chuồng nuôi, </w:t>
      </w:r>
      <w:r w:rsidR="00694395" w:rsidRPr="00694395">
        <w:rPr>
          <w:rFonts w:ascii="Times New Roman" w:hAnsi="Times New Roman"/>
          <w:lang w:val="sv-SE"/>
        </w:rPr>
        <w:t>t</w:t>
      </w:r>
      <w:r w:rsidR="00E70DBF">
        <w:rPr>
          <w:rFonts w:ascii="Times New Roman" w:hAnsi="Times New Roman"/>
          <w:lang w:val="sv-SE"/>
        </w:rPr>
        <w:t>ăng  sức đề kháng giảm mắc bệnh, g</w:t>
      </w:r>
      <w:r w:rsidR="00694395" w:rsidRPr="00694395">
        <w:rPr>
          <w:rFonts w:ascii="Times New Roman" w:hAnsi="Times New Roman"/>
          <w:lang w:val="sv-SE"/>
        </w:rPr>
        <w:t>iảm tỷ lệ tiêu chảy, hô hấp ở heo tương ứng 18% và 20,8% (Nguyễn T</w:t>
      </w:r>
      <w:r w:rsidR="00E70DBF">
        <w:rPr>
          <w:rFonts w:ascii="Times New Roman" w:hAnsi="Times New Roman"/>
          <w:lang w:val="sv-SE"/>
        </w:rPr>
        <w:t>hị Hồng Nhàn và cs,</w:t>
      </w:r>
      <w:r w:rsidR="00694395" w:rsidRPr="00694395">
        <w:rPr>
          <w:rFonts w:ascii="Times New Roman" w:hAnsi="Times New Roman"/>
          <w:lang w:val="sv-SE"/>
        </w:rPr>
        <w:t xml:space="preserve"> 2015). Giảm tỷ lệ tái phát bệnh tiêu chảy 28,6% (Đỗ Quang Đại, 2011).</w:t>
      </w:r>
      <w:r w:rsidR="00E70DBF" w:rsidRPr="00E70DBF">
        <w:rPr>
          <w:rFonts w:ascii="Times New Roman" w:hAnsi="Times New Roman"/>
          <w:lang w:val="sv-SE"/>
        </w:rPr>
        <w:t xml:space="preserve"> </w:t>
      </w:r>
      <w:r w:rsidR="008D0BD9" w:rsidRPr="00E70DBF">
        <w:rPr>
          <w:rFonts w:ascii="Times New Roman" w:hAnsi="Times New Roman"/>
          <w:lang w:val="sv-SE"/>
        </w:rPr>
        <w:t xml:space="preserve"> </w:t>
      </w:r>
      <w:r w:rsidR="005A049D">
        <w:rPr>
          <w:rFonts w:ascii="Times New Roman" w:hAnsi="Times New Roman"/>
          <w:lang w:val="sv-SE"/>
        </w:rPr>
        <w:t>Tuy nhiên t</w:t>
      </w:r>
      <w:r w:rsidR="00F047D8" w:rsidRPr="00E70DBF">
        <w:rPr>
          <w:rFonts w:ascii="Times New Roman" w:hAnsi="Times New Roman"/>
          <w:lang w:val="sv-SE"/>
        </w:rPr>
        <w:t>hời gian</w:t>
      </w:r>
      <w:r w:rsidR="00490D9E" w:rsidRPr="00E70DBF">
        <w:rPr>
          <w:rFonts w:ascii="Times New Roman" w:hAnsi="Times New Roman"/>
          <w:lang w:val="sv-SE"/>
        </w:rPr>
        <w:t xml:space="preserve"> qua</w:t>
      </w:r>
      <w:r w:rsidR="00F047D8" w:rsidRPr="00E70DBF">
        <w:rPr>
          <w:rFonts w:ascii="Times New Roman" w:hAnsi="Times New Roman"/>
          <w:lang w:val="sv-SE"/>
        </w:rPr>
        <w:t xml:space="preserve">, tại nhiều địa phương trong cả nước đã nuôi thử nghiệm lợn thịt trên </w:t>
      </w:r>
      <w:r w:rsidR="0004525F" w:rsidRPr="00E70DBF">
        <w:rPr>
          <w:rFonts w:ascii="Times New Roman" w:hAnsi="Times New Roman"/>
          <w:lang w:val="sv-SE"/>
        </w:rPr>
        <w:t>ĐLSH</w:t>
      </w:r>
      <w:r w:rsidR="00F047D8" w:rsidRPr="00E70DBF">
        <w:rPr>
          <w:rFonts w:ascii="Times New Roman" w:hAnsi="Times New Roman"/>
          <w:lang w:val="sv-SE"/>
        </w:rPr>
        <w:t xml:space="preserve">, </w:t>
      </w:r>
      <w:r w:rsidR="002C389E" w:rsidRPr="00E70DBF">
        <w:rPr>
          <w:rFonts w:ascii="Times New Roman" w:hAnsi="Times New Roman"/>
          <w:lang w:val="sv-SE"/>
        </w:rPr>
        <w:t xml:space="preserve">kết quả </w:t>
      </w:r>
      <w:r w:rsidR="00F047D8" w:rsidRPr="00E70DBF">
        <w:rPr>
          <w:rFonts w:ascii="Times New Roman" w:hAnsi="Times New Roman"/>
          <w:lang w:val="sv-SE"/>
        </w:rPr>
        <w:t xml:space="preserve">cho thấy: </w:t>
      </w:r>
      <w:r w:rsidR="002C389E" w:rsidRPr="00E70DBF">
        <w:rPr>
          <w:rFonts w:ascii="Times New Roman" w:hAnsi="Times New Roman"/>
          <w:lang w:val="sv-SE"/>
        </w:rPr>
        <w:t xml:space="preserve">lợn thịt chỉ </w:t>
      </w:r>
      <w:r w:rsidR="0004525F" w:rsidRPr="00E70DBF">
        <w:rPr>
          <w:rFonts w:ascii="Times New Roman" w:hAnsi="Times New Roman"/>
          <w:lang w:val="sv-SE"/>
        </w:rPr>
        <w:t>phát triển tốt</w:t>
      </w:r>
      <w:r w:rsidR="002C389E" w:rsidRPr="00E70DBF">
        <w:rPr>
          <w:rFonts w:ascii="Times New Roman" w:hAnsi="Times New Roman"/>
          <w:lang w:val="sv-SE"/>
        </w:rPr>
        <w:t xml:space="preserve"> từ giai đoạn cai sữa đến 40-50 kg, chưa thích hợp cho lợn</w:t>
      </w:r>
      <w:r w:rsidR="000413A0" w:rsidRPr="00E70DBF">
        <w:rPr>
          <w:rFonts w:ascii="Times New Roman" w:hAnsi="Times New Roman"/>
          <w:lang w:val="sv-SE"/>
        </w:rPr>
        <w:t xml:space="preserve"> thịt</w:t>
      </w:r>
      <w:r w:rsidR="0087673F" w:rsidRPr="00E70DBF">
        <w:rPr>
          <w:rFonts w:ascii="Times New Roman" w:hAnsi="Times New Roman"/>
          <w:lang w:val="sv-SE"/>
        </w:rPr>
        <w:t xml:space="preserve"> giai đoạn trên 50 kg đến </w:t>
      </w:r>
      <w:r w:rsidR="002C389E" w:rsidRPr="00E70DBF">
        <w:rPr>
          <w:rFonts w:ascii="Times New Roman" w:hAnsi="Times New Roman"/>
          <w:lang w:val="sv-SE"/>
        </w:rPr>
        <w:t xml:space="preserve">xuất chuồng, nguyên nhân do nền chuồng nuôi </w:t>
      </w:r>
      <w:r w:rsidR="000413A0" w:rsidRPr="00E70DBF">
        <w:rPr>
          <w:rFonts w:ascii="Times New Roman" w:hAnsi="Times New Roman"/>
          <w:lang w:val="sv-SE"/>
        </w:rPr>
        <w:t xml:space="preserve">với </w:t>
      </w:r>
      <w:r w:rsidR="002C389E" w:rsidRPr="00E70DBF">
        <w:rPr>
          <w:rFonts w:ascii="Times New Roman" w:hAnsi="Times New Roman"/>
          <w:lang w:val="sv-SE"/>
        </w:rPr>
        <w:t xml:space="preserve">100% diện tích là </w:t>
      </w:r>
      <w:r w:rsidR="0004525F" w:rsidRPr="00E70DBF">
        <w:rPr>
          <w:rFonts w:ascii="Times New Roman" w:hAnsi="Times New Roman"/>
          <w:lang w:val="sv-SE"/>
        </w:rPr>
        <w:t>ĐLSH</w:t>
      </w:r>
      <w:r w:rsidR="002C389E" w:rsidRPr="00E70DBF">
        <w:rPr>
          <w:rFonts w:ascii="Times New Roman" w:hAnsi="Times New Roman"/>
          <w:lang w:val="sv-SE"/>
        </w:rPr>
        <w:t xml:space="preserve">, chưa có hệ thống </w:t>
      </w:r>
      <w:r w:rsidR="00490D9E" w:rsidRPr="00E70DBF">
        <w:rPr>
          <w:rFonts w:ascii="Times New Roman" w:hAnsi="Times New Roman"/>
          <w:lang w:val="sv-SE"/>
        </w:rPr>
        <w:t>x</w:t>
      </w:r>
      <w:r w:rsidR="002C389E" w:rsidRPr="00E70DBF">
        <w:rPr>
          <w:rFonts w:ascii="Times New Roman" w:hAnsi="Times New Roman"/>
          <w:lang w:val="sv-SE"/>
        </w:rPr>
        <w:t>ử lý nhiệt vì vậy đệm lót sinh học sinh nhiệt, tạo nhiệt độ trên bề mặt của đệm lót và nhiệt độ trong chuồng nuôi tăng cao đã gây stress nhiệt cho lợn làm cho lợn giảm ăn, giảm sức đề kháng, gây ra bệnh tật</w:t>
      </w:r>
      <w:r w:rsidR="003C07C4" w:rsidRPr="00E70DBF">
        <w:rPr>
          <w:rFonts w:ascii="Times New Roman" w:hAnsi="Times New Roman"/>
          <w:lang w:val="sv-SE"/>
        </w:rPr>
        <w:t xml:space="preserve"> (Kết quả khảo sát </w:t>
      </w:r>
      <w:r w:rsidR="0087673F" w:rsidRPr="00E70DBF">
        <w:rPr>
          <w:rFonts w:ascii="Times New Roman" w:hAnsi="Times New Roman"/>
          <w:lang w:val="sv-SE"/>
        </w:rPr>
        <w:t>thực tế tại các trại đã và đang nuôi lợn thịt trên đệm lót sinh học của nhóm t</w:t>
      </w:r>
      <w:r w:rsidR="003C07C4" w:rsidRPr="00E70DBF">
        <w:rPr>
          <w:rFonts w:ascii="Times New Roman" w:hAnsi="Times New Roman"/>
          <w:lang w:val="sv-SE"/>
        </w:rPr>
        <w:t>ác giả)</w:t>
      </w:r>
      <w:r w:rsidR="002C389E" w:rsidRPr="00E70DBF">
        <w:rPr>
          <w:rFonts w:ascii="Times New Roman" w:hAnsi="Times New Roman"/>
          <w:lang w:val="sv-SE"/>
        </w:rPr>
        <w:t>.</w:t>
      </w:r>
      <w:r w:rsidR="00C14AD9" w:rsidRPr="00E70DBF">
        <w:rPr>
          <w:rFonts w:ascii="Times New Roman" w:hAnsi="Times New Roman"/>
          <w:lang w:val="sv-SE"/>
        </w:rPr>
        <w:t xml:space="preserve"> </w:t>
      </w:r>
      <w:r w:rsidR="002C389E" w:rsidRPr="00E70DBF">
        <w:rPr>
          <w:rFonts w:ascii="Times New Roman" w:hAnsi="Times New Roman"/>
          <w:lang w:val="sv-SE"/>
        </w:rPr>
        <w:t xml:space="preserve">Thách thức </w:t>
      </w:r>
      <w:r w:rsidR="002C389E" w:rsidRPr="00E70DBF">
        <w:rPr>
          <w:rFonts w:ascii="Times New Roman" w:hAnsi="Times New Roman"/>
          <w:lang w:val="sv-SE"/>
        </w:rPr>
        <w:lastRenderedPageBreak/>
        <w:t>đặt ra là làm sao nuôi được lợn thịt từ cai sữa đến xuất chuồng mới giải quyết triệt để chất thải thải ra môi trường và đảm bảo hiệu quả kinh tế cho người nuôi lợn.</w:t>
      </w:r>
      <w:r w:rsidR="00BD7663" w:rsidRPr="00E70DBF">
        <w:rPr>
          <w:rFonts w:ascii="Times New Roman" w:hAnsi="Times New Roman"/>
          <w:lang w:val="sv-SE"/>
        </w:rPr>
        <w:t xml:space="preserve"> </w:t>
      </w:r>
      <w:r w:rsidR="002E390D" w:rsidRPr="00E70DBF">
        <w:rPr>
          <w:rFonts w:ascii="Times New Roman" w:hAnsi="Times New Roman"/>
          <w:lang w:val="sv-SE"/>
        </w:rPr>
        <w:t xml:space="preserve">Xuất phát từ thực tế trên </w:t>
      </w:r>
      <w:r w:rsidR="000413A0" w:rsidRPr="00E70DBF">
        <w:rPr>
          <w:rFonts w:ascii="Times New Roman" w:hAnsi="Times New Roman"/>
          <w:lang w:val="sv-SE"/>
        </w:rPr>
        <w:t>nghiên cứu này</w:t>
      </w:r>
      <w:r w:rsidR="00B4568C" w:rsidRPr="00E70DBF">
        <w:rPr>
          <w:rFonts w:ascii="Times New Roman" w:hAnsi="Times New Roman"/>
          <w:lang w:val="sv-SE"/>
        </w:rPr>
        <w:t xml:space="preserve"> được thực hiện</w:t>
      </w:r>
      <w:r w:rsidR="000413A0" w:rsidRPr="00E70DBF">
        <w:rPr>
          <w:rFonts w:ascii="Times New Roman" w:hAnsi="Times New Roman"/>
          <w:lang w:val="sv-SE"/>
        </w:rPr>
        <w:t xml:space="preserve"> nhằm</w:t>
      </w:r>
      <w:r w:rsidR="00B4568C" w:rsidRPr="00E70DBF">
        <w:rPr>
          <w:rFonts w:ascii="Times New Roman" w:hAnsi="Times New Roman"/>
          <w:lang w:val="sv-SE"/>
        </w:rPr>
        <w:t xml:space="preserve"> đánh giá</w:t>
      </w:r>
      <w:r w:rsidR="007C3970" w:rsidRPr="00E70DBF">
        <w:rPr>
          <w:rFonts w:ascii="Times New Roman" w:hAnsi="Times New Roman"/>
          <w:lang w:val="sv-SE"/>
        </w:rPr>
        <w:t xml:space="preserve"> được</w:t>
      </w:r>
      <w:r w:rsidR="002E390D" w:rsidRPr="00E70DBF">
        <w:rPr>
          <w:rFonts w:ascii="Times New Roman" w:hAnsi="Times New Roman"/>
          <w:lang w:val="sv-SE"/>
        </w:rPr>
        <w:t xml:space="preserve"> </w:t>
      </w:r>
      <w:r w:rsidR="00800F83" w:rsidRPr="00E70DBF">
        <w:rPr>
          <w:rFonts w:ascii="Times New Roman" w:hAnsi="Times New Roman"/>
          <w:lang w:val="sv-SE"/>
        </w:rPr>
        <w:t>hiệu quả sử dụng đệm lót sinh học trong chăn nuôi lơn từ cai sữa đến xuất bán thịt với hệ thống tiểu khí hậu chuồng nuôi được cải thiện.</w:t>
      </w:r>
    </w:p>
    <w:p w:rsidR="00E17958" w:rsidRPr="000B619D" w:rsidRDefault="00E17958" w:rsidP="00D7705A">
      <w:pPr>
        <w:widowControl w:val="0"/>
        <w:spacing w:before="120" w:after="120"/>
        <w:jc w:val="center"/>
        <w:rPr>
          <w:rFonts w:ascii="Times New Roman" w:hAnsi="Times New Roman"/>
          <w:b/>
          <w:lang w:val="vi-VN"/>
        </w:rPr>
      </w:pPr>
      <w:r w:rsidRPr="000B619D">
        <w:rPr>
          <w:rFonts w:ascii="Times New Roman" w:hAnsi="Times New Roman"/>
          <w:b/>
          <w:lang w:val="vi-VN"/>
        </w:rPr>
        <w:t>VẬT LIỆU VÀ PHƯƠNG PHÁP NGHIÊN CỨU</w:t>
      </w:r>
    </w:p>
    <w:p w:rsidR="007E04D1" w:rsidRPr="000B619D" w:rsidRDefault="00B57DFB" w:rsidP="00D7705A">
      <w:pPr>
        <w:pStyle w:val="Heading1"/>
        <w:spacing w:before="120" w:after="120" w:line="240" w:lineRule="auto"/>
        <w:rPr>
          <w:rFonts w:ascii="Times New Roman" w:hAnsi="Times New Roman"/>
          <w:sz w:val="24"/>
          <w:szCs w:val="24"/>
        </w:rPr>
      </w:pPr>
      <w:r w:rsidRPr="000B619D">
        <w:rPr>
          <w:rFonts w:ascii="Times New Roman" w:hAnsi="Times New Roman"/>
          <w:sz w:val="24"/>
          <w:szCs w:val="24"/>
        </w:rPr>
        <w:t>Đ</w:t>
      </w:r>
      <w:r w:rsidR="00B4568C" w:rsidRPr="000B619D">
        <w:rPr>
          <w:rFonts w:ascii="Times New Roman" w:hAnsi="Times New Roman"/>
          <w:sz w:val="24"/>
          <w:szCs w:val="24"/>
        </w:rPr>
        <w:t xml:space="preserve">ối tượng </w:t>
      </w:r>
      <w:r w:rsidR="007E04D1" w:rsidRPr="000B619D">
        <w:rPr>
          <w:rFonts w:ascii="Times New Roman" w:hAnsi="Times New Roman"/>
          <w:sz w:val="24"/>
          <w:szCs w:val="24"/>
        </w:rPr>
        <w:t>nghiên cứu</w:t>
      </w:r>
    </w:p>
    <w:p w:rsidR="007C3970" w:rsidRPr="000B619D" w:rsidRDefault="007C3970" w:rsidP="00D7705A">
      <w:pPr>
        <w:widowControl w:val="0"/>
        <w:spacing w:before="120" w:after="120"/>
        <w:jc w:val="both"/>
        <w:rPr>
          <w:rFonts w:ascii="Times New Roman" w:eastAsia="Calibri" w:hAnsi="Times New Roman"/>
        </w:rPr>
      </w:pPr>
      <w:r w:rsidRPr="000B619D">
        <w:rPr>
          <w:rFonts w:ascii="Times New Roman" w:eastAsia="Calibri" w:hAnsi="Times New Roman"/>
          <w:lang w:val="vi-VN"/>
        </w:rPr>
        <w:t>Lợn thịt thương phẩm (</w:t>
      </w:r>
      <w:r w:rsidRPr="000B619D">
        <w:rPr>
          <w:rFonts w:ascii="Times New Roman" w:hAnsi="Times New Roman"/>
          <w:lang w:val="vi-VN"/>
        </w:rPr>
        <w:t>Duroc x</w:t>
      </w:r>
      <w:r w:rsidR="00490D9E">
        <w:rPr>
          <w:rFonts w:ascii="Times New Roman" w:hAnsi="Times New Roman"/>
        </w:rPr>
        <w:t>(</w:t>
      </w:r>
      <w:r w:rsidRPr="000B619D">
        <w:rPr>
          <w:rFonts w:ascii="Times New Roman" w:hAnsi="Times New Roman"/>
          <w:lang w:val="vi-VN"/>
        </w:rPr>
        <w:t xml:space="preserve">Yorkshire x Landrace) </w:t>
      </w:r>
      <w:r w:rsidRPr="000B619D">
        <w:rPr>
          <w:rFonts w:ascii="Times New Roman" w:eastAsia="Calibri" w:hAnsi="Times New Roman"/>
          <w:lang w:val="vi-VN"/>
        </w:rPr>
        <w:t xml:space="preserve">360 con </w:t>
      </w:r>
      <w:r w:rsidRPr="000B619D">
        <w:rPr>
          <w:rFonts w:ascii="Times New Roman" w:eastAsia="Calibri" w:hAnsi="Times New Roman"/>
        </w:rPr>
        <w:t xml:space="preserve">nuôi từ </w:t>
      </w:r>
      <w:r w:rsidR="00E4239F">
        <w:rPr>
          <w:rFonts w:ascii="Times New Roman" w:eastAsia="Calibri" w:hAnsi="Times New Roman"/>
        </w:rPr>
        <w:t>sau</w:t>
      </w:r>
      <w:r w:rsidRPr="000B619D">
        <w:rPr>
          <w:rFonts w:ascii="Times New Roman" w:eastAsia="Calibri" w:hAnsi="Times New Roman"/>
        </w:rPr>
        <w:t xml:space="preserve"> </w:t>
      </w:r>
      <w:r w:rsidRPr="000B619D">
        <w:rPr>
          <w:rFonts w:ascii="Times New Roman" w:eastAsia="Calibri" w:hAnsi="Times New Roman"/>
          <w:lang w:val="vi-VN"/>
        </w:rPr>
        <w:t xml:space="preserve">cai sữa </w:t>
      </w:r>
      <w:r w:rsidR="00AE4083">
        <w:rPr>
          <w:rFonts w:ascii="Times New Roman" w:eastAsia="Calibri" w:hAnsi="Times New Roman"/>
        </w:rPr>
        <w:t xml:space="preserve">(khoảng 13kg) </w:t>
      </w:r>
      <w:r w:rsidRPr="000B619D">
        <w:rPr>
          <w:rFonts w:ascii="Times New Roman" w:eastAsia="Calibri" w:hAnsi="Times New Roman"/>
          <w:lang w:val="vi-VN"/>
        </w:rPr>
        <w:t>đến khi xuất</w:t>
      </w:r>
      <w:r w:rsidR="00DF1635" w:rsidRPr="000B619D">
        <w:rPr>
          <w:rFonts w:ascii="Times New Roman" w:eastAsia="Calibri" w:hAnsi="Times New Roman"/>
        </w:rPr>
        <w:t xml:space="preserve"> chuồng</w:t>
      </w:r>
      <w:r w:rsidR="00AE4083">
        <w:rPr>
          <w:rFonts w:ascii="Times New Roman" w:eastAsia="Calibri" w:hAnsi="Times New Roman"/>
        </w:rPr>
        <w:t xml:space="preserve"> (khoảng </w:t>
      </w:r>
      <w:r w:rsidR="00CF3AF8">
        <w:rPr>
          <w:rFonts w:ascii="Times New Roman" w:eastAsia="Calibri" w:hAnsi="Times New Roman"/>
        </w:rPr>
        <w:t xml:space="preserve">110 </w:t>
      </w:r>
      <w:r w:rsidR="00AE4083">
        <w:rPr>
          <w:rFonts w:ascii="Times New Roman" w:eastAsia="Calibri" w:hAnsi="Times New Roman"/>
        </w:rPr>
        <w:t>g).</w:t>
      </w:r>
    </w:p>
    <w:p w:rsidR="00A737B8" w:rsidRPr="000B619D" w:rsidRDefault="00A737B8" w:rsidP="00D7705A">
      <w:pPr>
        <w:pStyle w:val="Heading1"/>
        <w:spacing w:before="120" w:after="120" w:line="240" w:lineRule="auto"/>
        <w:rPr>
          <w:rFonts w:ascii="Times New Roman" w:hAnsi="Times New Roman"/>
          <w:sz w:val="24"/>
          <w:szCs w:val="24"/>
        </w:rPr>
      </w:pPr>
      <w:bookmarkStart w:id="1" w:name="_Toc408138198"/>
      <w:bookmarkStart w:id="2" w:name="_Toc416168279"/>
      <w:bookmarkStart w:id="3" w:name="_Toc417408451"/>
      <w:bookmarkStart w:id="4" w:name="_Toc417418969"/>
      <w:bookmarkStart w:id="5" w:name="_Toc422641548"/>
      <w:bookmarkStart w:id="6" w:name="_Toc440550909"/>
      <w:bookmarkStart w:id="7" w:name="_Toc445799560"/>
      <w:r w:rsidRPr="000B619D">
        <w:rPr>
          <w:rFonts w:ascii="Times New Roman" w:hAnsi="Times New Roman"/>
          <w:sz w:val="24"/>
          <w:szCs w:val="24"/>
        </w:rPr>
        <w:t>Đ</w:t>
      </w:r>
      <w:r w:rsidR="00DF1635" w:rsidRPr="000B619D">
        <w:rPr>
          <w:rFonts w:ascii="Times New Roman" w:hAnsi="Times New Roman"/>
          <w:sz w:val="24"/>
          <w:szCs w:val="24"/>
        </w:rPr>
        <w:t xml:space="preserve">ịa điểm và thời gian nghiên cứu </w:t>
      </w:r>
      <w:bookmarkEnd w:id="1"/>
      <w:bookmarkEnd w:id="2"/>
      <w:bookmarkEnd w:id="3"/>
      <w:bookmarkEnd w:id="4"/>
      <w:bookmarkEnd w:id="5"/>
      <w:bookmarkEnd w:id="6"/>
      <w:bookmarkEnd w:id="7"/>
    </w:p>
    <w:p w:rsidR="00A737B8" w:rsidRPr="000B619D" w:rsidRDefault="000B619D" w:rsidP="00D7705A">
      <w:pPr>
        <w:widowControl w:val="0"/>
        <w:spacing w:before="120" w:after="120"/>
        <w:jc w:val="both"/>
        <w:rPr>
          <w:rFonts w:ascii="Times New Roman" w:eastAsia="Calibri" w:hAnsi="Times New Roman"/>
        </w:rPr>
      </w:pPr>
      <w:r>
        <w:rPr>
          <w:rFonts w:ascii="Times New Roman" w:eastAsia="Calibri" w:hAnsi="Times New Roman"/>
        </w:rPr>
        <w:t xml:space="preserve">Thí nghiệm được tiến hành </w:t>
      </w:r>
      <w:r w:rsidR="00DF1635" w:rsidRPr="000B619D">
        <w:rPr>
          <w:rFonts w:ascii="Times New Roman" w:eastAsia="Calibri" w:hAnsi="Times New Roman"/>
        </w:rPr>
        <w:t xml:space="preserve">tại </w:t>
      </w:r>
      <w:r w:rsidR="00377182">
        <w:rPr>
          <w:rFonts w:ascii="Times New Roman" w:eastAsia="Calibri" w:hAnsi="Times New Roman"/>
        </w:rPr>
        <w:t xml:space="preserve">hộ chăn nuôi thuộc xã Gia Kiệm, </w:t>
      </w:r>
      <w:r w:rsidR="00A737B8" w:rsidRPr="000B619D">
        <w:rPr>
          <w:rFonts w:ascii="Times New Roman" w:eastAsia="Calibri" w:hAnsi="Times New Roman"/>
        </w:rPr>
        <w:t>Huyện Thống Nhất – tỉnh Đồng Nai.</w:t>
      </w:r>
    </w:p>
    <w:p w:rsidR="00D9154B" w:rsidRPr="000B619D" w:rsidRDefault="00251471" w:rsidP="00D7705A">
      <w:pPr>
        <w:widowControl w:val="0"/>
        <w:spacing w:before="120" w:after="120"/>
        <w:jc w:val="both"/>
        <w:rPr>
          <w:rFonts w:ascii="Times New Roman" w:hAnsi="Times New Roman"/>
          <w:b/>
          <w:i/>
        </w:rPr>
      </w:pPr>
      <w:r w:rsidRPr="000B619D">
        <w:rPr>
          <w:rFonts w:ascii="Times New Roman" w:eastAsia="Calibri" w:hAnsi="Times New Roman"/>
        </w:rPr>
        <w:t>Thời gian thực hiện: 08/2015 – 03/2017</w:t>
      </w:r>
      <w:r w:rsidR="00BC615E" w:rsidRPr="000B619D">
        <w:rPr>
          <w:rFonts w:ascii="Times New Roman" w:eastAsia="Calibri" w:hAnsi="Times New Roman"/>
        </w:rPr>
        <w:t>.</w:t>
      </w:r>
      <w:r w:rsidR="006138AA">
        <w:rPr>
          <w:rFonts w:ascii="Times New Roman" w:eastAsia="Calibri" w:hAnsi="Times New Roman"/>
        </w:rPr>
        <w:t xml:space="preserve"> (</w:t>
      </w:r>
      <w:r w:rsidR="00D9154B" w:rsidRPr="006138AA">
        <w:rPr>
          <w:rFonts w:ascii="Times New Roman" w:hAnsi="Times New Roman"/>
        </w:rPr>
        <w:t xml:space="preserve">Thí nghiệm 01: </w:t>
      </w:r>
      <w:r w:rsidR="00D7705A">
        <w:rPr>
          <w:rFonts w:ascii="Times New Roman" w:hAnsi="Times New Roman"/>
        </w:rPr>
        <w:t>T</w:t>
      </w:r>
      <w:r w:rsidR="00D9154B" w:rsidRPr="006138AA">
        <w:rPr>
          <w:rFonts w:ascii="Times New Roman" w:hAnsi="Times New Roman"/>
        </w:rPr>
        <w:t xml:space="preserve">ừ </w:t>
      </w:r>
      <w:r w:rsidR="006138AA">
        <w:rPr>
          <w:rFonts w:ascii="Times New Roman" w:hAnsi="Times New Roman"/>
        </w:rPr>
        <w:t xml:space="preserve">tháng 09/2015 đến 2/2016; </w:t>
      </w:r>
      <w:r w:rsidR="00D9154B" w:rsidRPr="006138AA">
        <w:rPr>
          <w:rFonts w:ascii="Times New Roman" w:hAnsi="Times New Roman"/>
        </w:rPr>
        <w:t xml:space="preserve">Thí nghiệm 02: từ </w:t>
      </w:r>
      <w:r w:rsidR="006138AA">
        <w:rPr>
          <w:rFonts w:ascii="Times New Roman" w:hAnsi="Times New Roman"/>
        </w:rPr>
        <w:t xml:space="preserve">03/2016 đến 8/2016 và </w:t>
      </w:r>
      <w:r w:rsidR="00D9154B" w:rsidRPr="006138AA">
        <w:rPr>
          <w:rFonts w:ascii="Times New Roman" w:hAnsi="Times New Roman"/>
        </w:rPr>
        <w:t xml:space="preserve">Thí nghiệm 03: </w:t>
      </w:r>
      <w:r w:rsidR="006138AA">
        <w:rPr>
          <w:rFonts w:ascii="Times New Roman" w:hAnsi="Times New Roman"/>
        </w:rPr>
        <w:t>từ tháng 09/2016 đến 2/2017).</w:t>
      </w:r>
    </w:p>
    <w:p w:rsidR="00F76323" w:rsidRPr="000B619D" w:rsidRDefault="00F76323" w:rsidP="00D7705A">
      <w:pPr>
        <w:widowControl w:val="0"/>
        <w:spacing w:before="120" w:after="120"/>
        <w:jc w:val="both"/>
        <w:rPr>
          <w:rFonts w:ascii="Times New Roman" w:eastAsia="Calibri" w:hAnsi="Times New Roman"/>
          <w:b/>
          <w:lang w:val="vi-VN"/>
        </w:rPr>
      </w:pPr>
      <w:r w:rsidRPr="000B619D">
        <w:rPr>
          <w:rFonts w:ascii="Times New Roman" w:eastAsia="Calibri" w:hAnsi="Times New Roman"/>
          <w:b/>
          <w:lang w:val="vi-VN"/>
        </w:rPr>
        <w:t>Bố trí thí nghiệm</w:t>
      </w:r>
    </w:p>
    <w:p w:rsidR="00124E69" w:rsidRPr="000B619D" w:rsidRDefault="00F17148" w:rsidP="00D7705A">
      <w:pPr>
        <w:spacing w:before="120" w:after="120"/>
        <w:jc w:val="both"/>
        <w:rPr>
          <w:rFonts w:ascii="Times New Roman" w:hAnsi="Times New Roman"/>
        </w:rPr>
      </w:pPr>
      <w:r w:rsidRPr="000B619D">
        <w:rPr>
          <w:rFonts w:ascii="Times New Roman" w:hAnsi="Times New Roman"/>
        </w:rPr>
        <w:t xml:space="preserve">Thí nghiệm có 2 nghiệm thức là chuồng nuôi có </w:t>
      </w:r>
      <w:r w:rsidR="000B619D">
        <w:rPr>
          <w:rFonts w:ascii="Times New Roman" w:hAnsi="Times New Roman"/>
        </w:rPr>
        <w:t xml:space="preserve">nền làm bằng </w:t>
      </w:r>
      <w:r w:rsidRPr="000B619D">
        <w:rPr>
          <w:rFonts w:ascii="Times New Roman" w:hAnsi="Times New Roman"/>
        </w:rPr>
        <w:t>ĐLSH (Lô thí nghiệm) và chuồng nuôi theo phương thức truyền thống (Lô đối chứng). Tổng số lợn thí nghiệm là 360 con sau cai sữa đồng đều về giống, tuổi, khối lượng, chế độ nuôi dưỡng. Thí nghiệm được bố trí theo phương pháp hoàn toàn ngẫu nhiên</w:t>
      </w:r>
      <w:r w:rsidR="00124E69" w:rsidRPr="000B619D">
        <w:rPr>
          <w:rFonts w:ascii="Times New Roman" w:hAnsi="Times New Roman"/>
        </w:rPr>
        <w:t>, cụ thể như sau:</w:t>
      </w:r>
    </w:p>
    <w:p w:rsidR="00B06DEB" w:rsidRPr="000B619D" w:rsidRDefault="00D7705A" w:rsidP="00D7705A">
      <w:pPr>
        <w:tabs>
          <w:tab w:val="center" w:pos="4542"/>
          <w:tab w:val="left" w:pos="6659"/>
        </w:tabs>
        <w:spacing w:before="120" w:after="120"/>
        <w:rPr>
          <w:rFonts w:ascii="Times New Roman" w:hAnsi="Times New Roman"/>
        </w:rPr>
      </w:pPr>
      <w:r>
        <w:rPr>
          <w:rFonts w:ascii="Times New Roman" w:hAnsi="Times New Roman"/>
        </w:rPr>
        <w:tab/>
      </w:r>
      <w:r w:rsidR="00B06DEB" w:rsidRPr="000B619D">
        <w:rPr>
          <w:rFonts w:ascii="Times New Roman" w:hAnsi="Times New Roman"/>
        </w:rPr>
        <w:t>Bảng 1. Sơ đồ bố trí thí nghiệm</w:t>
      </w:r>
      <w:r>
        <w:rPr>
          <w:rFonts w:ascii="Times New Roman" w:hAnsi="Times New Roman"/>
        </w:rPr>
        <w:tab/>
      </w:r>
    </w:p>
    <w:tbl>
      <w:tblPr>
        <w:tblW w:w="9360" w:type="dxa"/>
        <w:tblInd w:w="108" w:type="dxa"/>
        <w:tblBorders>
          <w:top w:val="single" w:sz="4" w:space="0" w:color="auto"/>
          <w:bottom w:val="single" w:sz="4" w:space="0" w:color="auto"/>
        </w:tblBorders>
        <w:tblLook w:val="04A0" w:firstRow="1" w:lastRow="0" w:firstColumn="1" w:lastColumn="0" w:noHBand="0" w:noVBand="1"/>
      </w:tblPr>
      <w:tblGrid>
        <w:gridCol w:w="2846"/>
        <w:gridCol w:w="1474"/>
        <w:gridCol w:w="2520"/>
        <w:gridCol w:w="2520"/>
      </w:tblGrid>
      <w:tr w:rsidR="00CA50A7" w:rsidRPr="00D7705A" w:rsidTr="006219B7">
        <w:tc>
          <w:tcPr>
            <w:tcW w:w="2846" w:type="dxa"/>
            <w:tcBorders>
              <w:top w:val="single" w:sz="4" w:space="0" w:color="auto"/>
              <w:bottom w:val="single" w:sz="4" w:space="0" w:color="auto"/>
            </w:tcBorders>
            <w:vAlign w:val="center"/>
            <w:hideMark/>
          </w:tcPr>
          <w:p w:rsidR="00CA50A7" w:rsidRPr="00D7705A" w:rsidRDefault="00CA50A7" w:rsidP="006219B7">
            <w:pPr>
              <w:spacing w:before="20" w:after="20"/>
              <w:rPr>
                <w:rFonts w:ascii="Times New Roman" w:hAnsi="Times New Roman"/>
              </w:rPr>
            </w:pPr>
            <w:r w:rsidRPr="00D7705A">
              <w:rPr>
                <w:rFonts w:ascii="Times New Roman" w:hAnsi="Times New Roman"/>
                <w:bCs/>
              </w:rPr>
              <w:t xml:space="preserve">Chỉ tiêu </w:t>
            </w:r>
          </w:p>
        </w:tc>
        <w:tc>
          <w:tcPr>
            <w:tcW w:w="1474" w:type="dxa"/>
            <w:tcBorders>
              <w:top w:val="single" w:sz="4" w:space="0" w:color="auto"/>
              <w:bottom w:val="single" w:sz="4" w:space="0" w:color="auto"/>
            </w:tcBorders>
            <w:vAlign w:val="center"/>
          </w:tcPr>
          <w:p w:rsidR="00CA50A7" w:rsidRPr="00D7705A" w:rsidRDefault="00CA50A7" w:rsidP="006219B7">
            <w:pPr>
              <w:spacing w:before="20" w:after="20"/>
              <w:jc w:val="center"/>
              <w:rPr>
                <w:rFonts w:ascii="Times New Roman" w:hAnsi="Times New Roman"/>
                <w:bCs/>
              </w:rPr>
            </w:pPr>
            <w:r w:rsidRPr="00D7705A">
              <w:rPr>
                <w:rFonts w:ascii="Times New Roman" w:hAnsi="Times New Roman"/>
                <w:bCs/>
              </w:rPr>
              <w:t>Đơn vị tính</w:t>
            </w:r>
          </w:p>
        </w:tc>
        <w:tc>
          <w:tcPr>
            <w:tcW w:w="2520" w:type="dxa"/>
            <w:tcBorders>
              <w:top w:val="single" w:sz="4" w:space="0" w:color="auto"/>
              <w:bottom w:val="single" w:sz="4" w:space="0" w:color="auto"/>
            </w:tcBorders>
            <w:vAlign w:val="center"/>
          </w:tcPr>
          <w:p w:rsidR="00CA50A7" w:rsidRPr="00D7705A" w:rsidRDefault="00CA50A7" w:rsidP="006219B7">
            <w:pPr>
              <w:spacing w:before="20" w:after="20"/>
              <w:jc w:val="center"/>
              <w:rPr>
                <w:rFonts w:ascii="Times New Roman" w:hAnsi="Times New Roman"/>
              </w:rPr>
            </w:pPr>
            <w:r w:rsidRPr="00D7705A">
              <w:rPr>
                <w:rFonts w:ascii="Times New Roman" w:hAnsi="Times New Roman"/>
                <w:bCs/>
              </w:rPr>
              <w:t>Lô Thí nghiệm</w:t>
            </w:r>
          </w:p>
        </w:tc>
        <w:tc>
          <w:tcPr>
            <w:tcW w:w="2520" w:type="dxa"/>
            <w:tcBorders>
              <w:top w:val="single" w:sz="4" w:space="0" w:color="auto"/>
              <w:bottom w:val="single" w:sz="4" w:space="0" w:color="auto"/>
            </w:tcBorders>
            <w:vAlign w:val="center"/>
          </w:tcPr>
          <w:p w:rsidR="00CA50A7" w:rsidRPr="00D7705A" w:rsidRDefault="00CA50A7" w:rsidP="006219B7">
            <w:pPr>
              <w:spacing w:before="20" w:after="20"/>
              <w:jc w:val="center"/>
              <w:rPr>
                <w:rFonts w:ascii="Times New Roman" w:hAnsi="Times New Roman"/>
              </w:rPr>
            </w:pPr>
            <w:r w:rsidRPr="00D7705A">
              <w:rPr>
                <w:rFonts w:ascii="Times New Roman" w:hAnsi="Times New Roman"/>
                <w:bCs/>
              </w:rPr>
              <w:t xml:space="preserve">Lô </w:t>
            </w:r>
            <w:r w:rsidRPr="00D7705A">
              <w:rPr>
                <w:rFonts w:ascii="Times New Roman" w:hAnsi="Times New Roman"/>
                <w:bCs/>
                <w:lang w:val="vi-VN"/>
              </w:rPr>
              <w:t>Đ</w:t>
            </w:r>
            <w:r w:rsidRPr="00D7705A">
              <w:rPr>
                <w:rFonts w:ascii="Times New Roman" w:hAnsi="Times New Roman"/>
                <w:bCs/>
              </w:rPr>
              <w:t>ối chứng</w:t>
            </w:r>
          </w:p>
        </w:tc>
      </w:tr>
      <w:tr w:rsidR="00CA50A7" w:rsidRPr="000B619D" w:rsidTr="006219B7">
        <w:tc>
          <w:tcPr>
            <w:tcW w:w="2846" w:type="dxa"/>
            <w:tcBorders>
              <w:top w:val="single" w:sz="4" w:space="0" w:color="auto"/>
            </w:tcBorders>
            <w:vAlign w:val="center"/>
            <w:hideMark/>
          </w:tcPr>
          <w:p w:rsidR="00CA50A7" w:rsidRPr="000B619D" w:rsidRDefault="00CA50A7" w:rsidP="006219B7">
            <w:pPr>
              <w:spacing w:before="20" w:after="20"/>
              <w:rPr>
                <w:rFonts w:ascii="Times New Roman" w:hAnsi="Times New Roman"/>
              </w:rPr>
            </w:pPr>
            <w:r w:rsidRPr="000B619D">
              <w:rPr>
                <w:rFonts w:ascii="Times New Roman" w:hAnsi="Times New Roman"/>
              </w:rPr>
              <w:t>Số lượng lợn/lô</w:t>
            </w:r>
          </w:p>
        </w:tc>
        <w:tc>
          <w:tcPr>
            <w:tcW w:w="1474" w:type="dxa"/>
            <w:tcBorders>
              <w:top w:val="single" w:sz="4" w:space="0" w:color="auto"/>
            </w:tcBorders>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Con</w:t>
            </w:r>
          </w:p>
        </w:tc>
        <w:tc>
          <w:tcPr>
            <w:tcW w:w="2520" w:type="dxa"/>
            <w:tcBorders>
              <w:top w:val="single" w:sz="4" w:space="0" w:color="auto"/>
            </w:tcBorders>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20</w:t>
            </w:r>
          </w:p>
        </w:tc>
        <w:tc>
          <w:tcPr>
            <w:tcW w:w="2520" w:type="dxa"/>
            <w:tcBorders>
              <w:top w:val="single" w:sz="4" w:space="0" w:color="auto"/>
            </w:tcBorders>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20</w:t>
            </w:r>
          </w:p>
        </w:tc>
      </w:tr>
      <w:tr w:rsidR="00CA50A7" w:rsidRPr="000B619D" w:rsidTr="006219B7">
        <w:tc>
          <w:tcPr>
            <w:tcW w:w="2846" w:type="dxa"/>
            <w:vAlign w:val="center"/>
          </w:tcPr>
          <w:p w:rsidR="00CA50A7" w:rsidRPr="000B619D" w:rsidRDefault="00CA50A7" w:rsidP="006219B7">
            <w:pPr>
              <w:spacing w:before="20" w:after="20"/>
              <w:rPr>
                <w:rFonts w:ascii="Times New Roman" w:hAnsi="Times New Roman"/>
              </w:rPr>
            </w:pPr>
            <w:r w:rsidRPr="000B619D">
              <w:rPr>
                <w:rFonts w:ascii="Times New Roman" w:hAnsi="Times New Roman"/>
              </w:rPr>
              <w:t>Số lần lặp lại/thí nghiệm</w:t>
            </w:r>
          </w:p>
        </w:tc>
        <w:tc>
          <w:tcPr>
            <w:tcW w:w="1474"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Lần</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3</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3</w:t>
            </w:r>
          </w:p>
        </w:tc>
      </w:tr>
      <w:tr w:rsidR="00CA50A7" w:rsidRPr="000B619D" w:rsidTr="006219B7">
        <w:tc>
          <w:tcPr>
            <w:tcW w:w="2846" w:type="dxa"/>
            <w:vAlign w:val="center"/>
          </w:tcPr>
          <w:p w:rsidR="00CA50A7" w:rsidRPr="000B619D" w:rsidRDefault="00CA50A7" w:rsidP="006219B7">
            <w:pPr>
              <w:spacing w:before="20" w:after="20"/>
              <w:rPr>
                <w:rFonts w:ascii="Times New Roman" w:hAnsi="Times New Roman"/>
              </w:rPr>
            </w:pPr>
            <w:r w:rsidRPr="000B619D">
              <w:rPr>
                <w:rFonts w:ascii="Times New Roman" w:hAnsi="Times New Roman"/>
              </w:rPr>
              <w:t xml:space="preserve">Số lần thí nghiệm </w:t>
            </w:r>
          </w:p>
        </w:tc>
        <w:tc>
          <w:tcPr>
            <w:tcW w:w="1474"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Lần</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3</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3</w:t>
            </w:r>
          </w:p>
        </w:tc>
      </w:tr>
      <w:tr w:rsidR="00CA50A7" w:rsidRPr="000B619D" w:rsidTr="006219B7">
        <w:tc>
          <w:tcPr>
            <w:tcW w:w="2846" w:type="dxa"/>
            <w:vAlign w:val="center"/>
            <w:hideMark/>
          </w:tcPr>
          <w:p w:rsidR="00CA50A7" w:rsidRPr="000B619D" w:rsidRDefault="00CA50A7" w:rsidP="006219B7">
            <w:pPr>
              <w:spacing w:before="20" w:after="20"/>
              <w:rPr>
                <w:rFonts w:ascii="Times New Roman" w:hAnsi="Times New Roman"/>
              </w:rPr>
            </w:pPr>
            <w:r w:rsidRPr="000B619D">
              <w:rPr>
                <w:rFonts w:ascii="Times New Roman" w:hAnsi="Times New Roman"/>
              </w:rPr>
              <w:t>Giống lợn thí nghiệm</w:t>
            </w:r>
          </w:p>
        </w:tc>
        <w:tc>
          <w:tcPr>
            <w:tcW w:w="1474" w:type="dxa"/>
            <w:vAlign w:val="center"/>
          </w:tcPr>
          <w:p w:rsidR="00CA50A7" w:rsidRPr="000B619D" w:rsidRDefault="00CA50A7" w:rsidP="006219B7">
            <w:pPr>
              <w:spacing w:before="20" w:after="20"/>
              <w:jc w:val="center"/>
              <w:rPr>
                <w:rFonts w:ascii="Times New Roman" w:hAnsi="Times New Roman"/>
              </w:rPr>
            </w:pPr>
          </w:p>
        </w:tc>
        <w:tc>
          <w:tcPr>
            <w:tcW w:w="2520" w:type="dxa"/>
            <w:vAlign w:val="center"/>
          </w:tcPr>
          <w:p w:rsidR="00CA50A7" w:rsidRPr="00490D9E" w:rsidRDefault="00CA50A7" w:rsidP="006219B7">
            <w:pPr>
              <w:spacing w:before="20" w:after="20"/>
              <w:jc w:val="center"/>
              <w:rPr>
                <w:rFonts w:ascii="Times New Roman" w:hAnsi="Times New Roman"/>
              </w:rPr>
            </w:pPr>
            <w:r w:rsidRPr="000B619D">
              <w:rPr>
                <w:rFonts w:ascii="Times New Roman" w:hAnsi="Times New Roman"/>
                <w:lang w:val="vi-VN"/>
              </w:rPr>
              <w:t>Duroc x</w:t>
            </w:r>
            <w:r w:rsidRPr="000B619D">
              <w:rPr>
                <w:rFonts w:ascii="Times New Roman" w:hAnsi="Times New Roman"/>
              </w:rPr>
              <w:t xml:space="preserve"> </w:t>
            </w:r>
            <w:r w:rsidR="00490D9E">
              <w:rPr>
                <w:rFonts w:ascii="Times New Roman" w:hAnsi="Times New Roman"/>
              </w:rPr>
              <w:t>(</w:t>
            </w:r>
            <w:r w:rsidRPr="000B619D">
              <w:rPr>
                <w:rFonts w:ascii="Times New Roman" w:hAnsi="Times New Roman"/>
                <w:lang w:val="vi-VN"/>
              </w:rPr>
              <w:t>Yorkshire x Landrace</w:t>
            </w:r>
            <w:r w:rsidR="00490D9E">
              <w:rPr>
                <w:rFonts w:ascii="Times New Roman" w:hAnsi="Times New Roman"/>
              </w:rPr>
              <w:t>)</w:t>
            </w:r>
          </w:p>
        </w:tc>
        <w:tc>
          <w:tcPr>
            <w:tcW w:w="2520" w:type="dxa"/>
            <w:vAlign w:val="center"/>
          </w:tcPr>
          <w:p w:rsidR="00CA50A7" w:rsidRPr="00490D9E" w:rsidRDefault="00CA50A7" w:rsidP="006219B7">
            <w:pPr>
              <w:spacing w:before="20" w:after="20"/>
              <w:jc w:val="center"/>
              <w:rPr>
                <w:rFonts w:ascii="Times New Roman" w:hAnsi="Times New Roman"/>
              </w:rPr>
            </w:pPr>
            <w:r w:rsidRPr="000B619D">
              <w:rPr>
                <w:rFonts w:ascii="Times New Roman" w:hAnsi="Times New Roman"/>
                <w:lang w:val="vi-VN"/>
              </w:rPr>
              <w:t>Duroc x</w:t>
            </w:r>
            <w:r w:rsidR="00490D9E">
              <w:rPr>
                <w:rFonts w:ascii="Times New Roman" w:hAnsi="Times New Roman"/>
              </w:rPr>
              <w:t xml:space="preserve"> (</w:t>
            </w:r>
            <w:r w:rsidRPr="000B619D">
              <w:rPr>
                <w:rFonts w:ascii="Times New Roman" w:hAnsi="Times New Roman"/>
                <w:lang w:val="vi-VN"/>
              </w:rPr>
              <w:t>Yorkshire x Landrace</w:t>
            </w:r>
            <w:r w:rsidR="00490D9E">
              <w:rPr>
                <w:rFonts w:ascii="Times New Roman" w:hAnsi="Times New Roman"/>
              </w:rPr>
              <w:t>)</w:t>
            </w:r>
          </w:p>
        </w:tc>
      </w:tr>
      <w:tr w:rsidR="00CA50A7" w:rsidRPr="000B619D" w:rsidTr="006219B7">
        <w:tc>
          <w:tcPr>
            <w:tcW w:w="2846" w:type="dxa"/>
            <w:vAlign w:val="center"/>
            <w:hideMark/>
          </w:tcPr>
          <w:p w:rsidR="00CA50A7" w:rsidRPr="000B619D" w:rsidRDefault="00CA50A7" w:rsidP="006219B7">
            <w:pPr>
              <w:spacing w:before="20" w:after="20"/>
              <w:rPr>
                <w:rFonts w:ascii="Times New Roman" w:hAnsi="Times New Roman"/>
              </w:rPr>
            </w:pPr>
            <w:r w:rsidRPr="000B619D">
              <w:rPr>
                <w:rFonts w:ascii="Times New Roman" w:hAnsi="Times New Roman"/>
              </w:rPr>
              <w:t>Khối lượng lợn</w:t>
            </w:r>
            <w:r w:rsidR="00C13A18" w:rsidRPr="000B619D">
              <w:rPr>
                <w:rFonts w:ascii="Times New Roman" w:hAnsi="Times New Roman"/>
              </w:rPr>
              <w:t xml:space="preserve"> </w:t>
            </w:r>
            <w:r w:rsidRPr="000B619D">
              <w:rPr>
                <w:rFonts w:ascii="Times New Roman" w:hAnsi="Times New Roman"/>
              </w:rPr>
              <w:t xml:space="preserve">  </w:t>
            </w:r>
          </w:p>
        </w:tc>
        <w:tc>
          <w:tcPr>
            <w:tcW w:w="1474"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kg</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13,16±0,68</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13,41±0,73</w:t>
            </w:r>
          </w:p>
        </w:tc>
      </w:tr>
      <w:tr w:rsidR="00CA50A7" w:rsidRPr="000B619D" w:rsidTr="006219B7">
        <w:tc>
          <w:tcPr>
            <w:tcW w:w="2846" w:type="dxa"/>
            <w:vAlign w:val="center"/>
            <w:hideMark/>
          </w:tcPr>
          <w:p w:rsidR="00CA50A7" w:rsidRPr="000B619D" w:rsidRDefault="00CA50A7" w:rsidP="006219B7">
            <w:pPr>
              <w:spacing w:before="20" w:after="20"/>
              <w:rPr>
                <w:rFonts w:ascii="Times New Roman" w:hAnsi="Times New Roman"/>
              </w:rPr>
            </w:pPr>
            <w:r w:rsidRPr="000B619D">
              <w:rPr>
                <w:rFonts w:ascii="Times New Roman" w:hAnsi="Times New Roman"/>
              </w:rPr>
              <w:t xml:space="preserve">Thời gian nuôi/thí nghiệm </w:t>
            </w:r>
          </w:p>
        </w:tc>
        <w:tc>
          <w:tcPr>
            <w:tcW w:w="1474"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Ngày</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150</w:t>
            </w:r>
          </w:p>
        </w:tc>
        <w:tc>
          <w:tcPr>
            <w:tcW w:w="2520" w:type="dxa"/>
            <w:vAlign w:val="center"/>
          </w:tcPr>
          <w:p w:rsidR="00CA50A7" w:rsidRPr="000B619D" w:rsidRDefault="00CA50A7" w:rsidP="006219B7">
            <w:pPr>
              <w:spacing w:before="20" w:after="20"/>
              <w:jc w:val="center"/>
              <w:rPr>
                <w:rFonts w:ascii="Times New Roman" w:hAnsi="Times New Roman"/>
              </w:rPr>
            </w:pPr>
            <w:r w:rsidRPr="000B619D">
              <w:rPr>
                <w:rFonts w:ascii="Times New Roman" w:hAnsi="Times New Roman"/>
              </w:rPr>
              <w:t>150</w:t>
            </w:r>
          </w:p>
        </w:tc>
      </w:tr>
      <w:tr w:rsidR="00CA50A7" w:rsidRPr="000B619D" w:rsidTr="006219B7">
        <w:tc>
          <w:tcPr>
            <w:tcW w:w="2846" w:type="dxa"/>
            <w:vAlign w:val="center"/>
            <w:hideMark/>
          </w:tcPr>
          <w:p w:rsidR="00CA50A7" w:rsidRPr="000B619D" w:rsidRDefault="00B06DEB" w:rsidP="006219B7">
            <w:pPr>
              <w:spacing w:before="20" w:after="20"/>
              <w:rPr>
                <w:rFonts w:ascii="Times New Roman" w:hAnsi="Times New Roman"/>
              </w:rPr>
            </w:pPr>
            <w:r w:rsidRPr="000B619D">
              <w:rPr>
                <w:rFonts w:ascii="Times New Roman" w:hAnsi="Times New Roman"/>
              </w:rPr>
              <w:t>Chuồng nuôi</w:t>
            </w:r>
            <w:r w:rsidR="00CA50A7" w:rsidRPr="000B619D">
              <w:rPr>
                <w:rFonts w:ascii="Times New Roman" w:hAnsi="Times New Roman"/>
              </w:rPr>
              <w:t xml:space="preserve"> </w:t>
            </w:r>
            <w:r w:rsidRPr="000B619D">
              <w:rPr>
                <w:rFonts w:ascii="Times New Roman" w:hAnsi="Times New Roman"/>
              </w:rPr>
              <w:t>lợn</w:t>
            </w:r>
          </w:p>
        </w:tc>
        <w:tc>
          <w:tcPr>
            <w:tcW w:w="1474" w:type="dxa"/>
            <w:vAlign w:val="center"/>
          </w:tcPr>
          <w:p w:rsidR="00CA50A7" w:rsidRPr="000B619D" w:rsidRDefault="00CA50A7" w:rsidP="006219B7">
            <w:pPr>
              <w:spacing w:before="20" w:after="20"/>
              <w:jc w:val="center"/>
              <w:rPr>
                <w:rFonts w:ascii="Times New Roman" w:hAnsi="Times New Roman"/>
                <w:lang w:val="vi-VN"/>
              </w:rPr>
            </w:pPr>
          </w:p>
        </w:tc>
        <w:tc>
          <w:tcPr>
            <w:tcW w:w="2520" w:type="dxa"/>
            <w:vAlign w:val="center"/>
          </w:tcPr>
          <w:p w:rsidR="00CA50A7" w:rsidRPr="000B619D" w:rsidRDefault="005A41D8" w:rsidP="006219B7">
            <w:pPr>
              <w:spacing w:before="20" w:after="20"/>
              <w:jc w:val="center"/>
              <w:rPr>
                <w:rFonts w:ascii="Times New Roman" w:hAnsi="Times New Roman"/>
              </w:rPr>
            </w:pPr>
            <w:r w:rsidRPr="00D812BE">
              <w:rPr>
                <w:rFonts w:ascii="Times New Roman" w:hAnsi="Times New Roman"/>
              </w:rPr>
              <w:t>Nền chuồng có đệm lót sinh học</w:t>
            </w:r>
          </w:p>
        </w:tc>
        <w:tc>
          <w:tcPr>
            <w:tcW w:w="2520" w:type="dxa"/>
            <w:vAlign w:val="center"/>
          </w:tcPr>
          <w:p w:rsidR="00CA50A7" w:rsidRPr="000B619D" w:rsidRDefault="005A41D8" w:rsidP="006219B7">
            <w:pPr>
              <w:spacing w:before="20" w:after="20"/>
              <w:jc w:val="center"/>
              <w:rPr>
                <w:rFonts w:ascii="Times New Roman" w:hAnsi="Times New Roman"/>
              </w:rPr>
            </w:pPr>
            <w:r w:rsidRPr="00D812BE">
              <w:rPr>
                <w:rFonts w:ascii="Times New Roman" w:hAnsi="Times New Roman"/>
              </w:rPr>
              <w:t xml:space="preserve">Nền chuồng </w:t>
            </w:r>
            <w:r>
              <w:rPr>
                <w:rFonts w:ascii="Times New Roman" w:hAnsi="Times New Roman"/>
              </w:rPr>
              <w:t xml:space="preserve">không </w:t>
            </w:r>
            <w:r w:rsidRPr="00D812BE">
              <w:rPr>
                <w:rFonts w:ascii="Times New Roman" w:hAnsi="Times New Roman"/>
              </w:rPr>
              <w:t>có đệm lót sinh học</w:t>
            </w:r>
          </w:p>
        </w:tc>
      </w:tr>
    </w:tbl>
    <w:p w:rsidR="00CA50A7" w:rsidRPr="006219B7" w:rsidRDefault="00B06DEB" w:rsidP="00D7705A">
      <w:pPr>
        <w:spacing w:before="120" w:after="120"/>
        <w:jc w:val="both"/>
        <w:rPr>
          <w:rFonts w:ascii="Times New Roman" w:hAnsi="Times New Roman"/>
          <w:sz w:val="20"/>
        </w:rPr>
      </w:pPr>
      <w:r w:rsidRPr="006219B7">
        <w:rPr>
          <w:rFonts w:ascii="Times New Roman" w:hAnsi="Times New Roman"/>
          <w:i/>
          <w:sz w:val="20"/>
          <w:u w:val="single"/>
        </w:rPr>
        <w:t>Ghi chú:</w:t>
      </w:r>
      <w:r w:rsidRPr="006219B7">
        <w:rPr>
          <w:rFonts w:ascii="Times New Roman" w:hAnsi="Times New Roman"/>
          <w:sz w:val="20"/>
        </w:rPr>
        <w:t xml:space="preserve">: </w:t>
      </w:r>
      <w:r w:rsidRPr="006219B7">
        <w:rPr>
          <w:rFonts w:ascii="Times New Roman" w:hAnsi="Times New Roman"/>
          <w:i/>
          <w:sz w:val="20"/>
        </w:rPr>
        <w:t>Thí nghiệm lần 02 lợn được nuôi trên nền chuồng của thí nghiệm 01 và thí nghiệm lần 03 lợn được nuôi trên nền chuồng của thí nghiệm 02. Chỉ Bổ sung thêm đệm lót và men</w:t>
      </w:r>
    </w:p>
    <w:p w:rsidR="00F76323" w:rsidRPr="000B619D" w:rsidRDefault="00F17148" w:rsidP="00D7705A">
      <w:pPr>
        <w:spacing w:before="120" w:after="120"/>
        <w:jc w:val="both"/>
        <w:rPr>
          <w:rFonts w:ascii="Times New Roman" w:hAnsi="Times New Roman"/>
          <w:b/>
          <w:i/>
          <w:lang w:val="cs-CZ"/>
        </w:rPr>
      </w:pPr>
      <w:r w:rsidRPr="000B619D">
        <w:rPr>
          <w:rFonts w:ascii="Times New Roman" w:hAnsi="Times New Roman"/>
          <w:b/>
          <w:i/>
          <w:lang w:val="cs-CZ"/>
        </w:rPr>
        <w:t>Lô thí nghiệm (TN):</w:t>
      </w:r>
      <w:r w:rsidR="00F76323" w:rsidRPr="000B619D">
        <w:rPr>
          <w:rFonts w:ascii="Times New Roman" w:hAnsi="Times New Roman"/>
          <w:lang w:val="cs-CZ"/>
        </w:rPr>
        <w:t xml:space="preserve"> Mật độ chuồng nuôi là 2,4 m</w:t>
      </w:r>
      <w:r w:rsidR="00F76323" w:rsidRPr="000B619D">
        <w:rPr>
          <w:rFonts w:ascii="Times New Roman" w:hAnsi="Times New Roman"/>
          <w:vertAlign w:val="superscript"/>
          <w:lang w:val="cs-CZ"/>
        </w:rPr>
        <w:t>2</w:t>
      </w:r>
      <w:r w:rsidR="00F76323" w:rsidRPr="000B619D">
        <w:rPr>
          <w:rFonts w:ascii="Times New Roman" w:hAnsi="Times New Roman"/>
          <w:lang w:val="cs-CZ"/>
        </w:rPr>
        <w:t xml:space="preserve">/con (Phần chuồng có </w:t>
      </w:r>
      <w:r w:rsidR="00C13A18" w:rsidRPr="000B619D">
        <w:rPr>
          <w:rFonts w:ascii="Times New Roman" w:hAnsi="Times New Roman"/>
          <w:lang w:val="cs-CZ"/>
        </w:rPr>
        <w:t>nền</w:t>
      </w:r>
      <w:r w:rsidR="00F76323" w:rsidRPr="000B619D">
        <w:rPr>
          <w:rFonts w:ascii="Times New Roman" w:hAnsi="Times New Roman"/>
          <w:lang w:val="cs-CZ"/>
        </w:rPr>
        <w:t xml:space="preserve"> </w:t>
      </w:r>
      <w:r w:rsidR="00C13A18" w:rsidRPr="000B619D">
        <w:rPr>
          <w:rFonts w:ascii="Times New Roman" w:hAnsi="Times New Roman"/>
        </w:rPr>
        <w:t>Đ</w:t>
      </w:r>
      <w:r w:rsidR="00C13A18" w:rsidRPr="000B619D">
        <w:rPr>
          <w:rFonts w:ascii="Times New Roman" w:hAnsi="Times New Roman"/>
          <w:lang w:val="vi-VN"/>
        </w:rPr>
        <w:t>LSH</w:t>
      </w:r>
      <w:r w:rsidR="00F76323" w:rsidRPr="000B619D">
        <w:rPr>
          <w:rFonts w:ascii="Times New Roman" w:hAnsi="Times New Roman"/>
          <w:lang w:val="cs-CZ"/>
        </w:rPr>
        <w:t xml:space="preserve"> là 1,6 m</w:t>
      </w:r>
      <w:r w:rsidR="00F76323" w:rsidRPr="000B619D">
        <w:rPr>
          <w:rFonts w:ascii="Times New Roman" w:hAnsi="Times New Roman"/>
          <w:vertAlign w:val="superscript"/>
          <w:lang w:val="cs-CZ"/>
        </w:rPr>
        <w:t>2</w:t>
      </w:r>
      <w:r w:rsidR="00F76323" w:rsidRPr="000B619D">
        <w:rPr>
          <w:rFonts w:ascii="Times New Roman" w:hAnsi="Times New Roman"/>
          <w:lang w:val="cs-CZ"/>
        </w:rPr>
        <w:t>/con và phần chuồng có nền xi măng là: 0,8 m</w:t>
      </w:r>
      <w:r w:rsidR="00F76323" w:rsidRPr="000B619D">
        <w:rPr>
          <w:rFonts w:ascii="Times New Roman" w:hAnsi="Times New Roman"/>
          <w:vertAlign w:val="superscript"/>
          <w:lang w:val="cs-CZ"/>
        </w:rPr>
        <w:t>2</w:t>
      </w:r>
      <w:r w:rsidR="00F76323" w:rsidRPr="000B619D">
        <w:rPr>
          <w:rFonts w:ascii="Times New Roman" w:hAnsi="Times New Roman"/>
          <w:lang w:val="cs-CZ"/>
        </w:rPr>
        <w:t xml:space="preserve">/con.Vật liệu làm </w:t>
      </w:r>
      <w:r w:rsidR="00C13A18" w:rsidRPr="000B619D">
        <w:rPr>
          <w:rFonts w:ascii="Times New Roman" w:hAnsi="Times New Roman"/>
        </w:rPr>
        <w:t>Đ</w:t>
      </w:r>
      <w:r w:rsidR="00C13A18" w:rsidRPr="000B619D">
        <w:rPr>
          <w:rFonts w:ascii="Times New Roman" w:hAnsi="Times New Roman"/>
          <w:lang w:val="vi-VN"/>
        </w:rPr>
        <w:t>LSH</w:t>
      </w:r>
      <w:r w:rsidR="00F76323" w:rsidRPr="000B619D">
        <w:rPr>
          <w:rFonts w:ascii="Times New Roman" w:hAnsi="Times New Roman"/>
          <w:lang w:val="cs-CZ"/>
        </w:rPr>
        <w:t xml:space="preserve"> là trấu (30%), mùn cưa (70%)</w:t>
      </w:r>
      <w:r w:rsidR="00B06DEB" w:rsidRPr="000B619D">
        <w:rPr>
          <w:rFonts w:ascii="Times New Roman" w:hAnsi="Times New Roman"/>
          <w:lang w:val="cs-CZ"/>
        </w:rPr>
        <w:t xml:space="preserve"> tính theo thể tích</w:t>
      </w:r>
      <w:r w:rsidR="00F76323" w:rsidRPr="000B619D">
        <w:rPr>
          <w:rFonts w:ascii="Times New Roman" w:hAnsi="Times New Roman"/>
          <w:lang w:val="cs-CZ"/>
        </w:rPr>
        <w:t xml:space="preserve">, độ dày của đệm lót là 70 cm và men Balasa </w:t>
      </w:r>
      <w:r w:rsidR="00D7705A" w:rsidRPr="000B619D">
        <w:rPr>
          <w:rFonts w:ascii="Times New Roman" w:hAnsi="Times New Roman"/>
          <w:lang w:val="cs-CZ"/>
        </w:rPr>
        <w:t>No.1</w:t>
      </w:r>
      <w:r w:rsidR="00F76323" w:rsidRPr="000B619D">
        <w:rPr>
          <w:rFonts w:ascii="Times New Roman" w:hAnsi="Times New Roman"/>
          <w:lang w:val="cs-CZ"/>
        </w:rPr>
        <w:t xml:space="preserve"> ( 01 kg/20 m</w:t>
      </w:r>
      <w:r w:rsidR="00F76323" w:rsidRPr="000B619D">
        <w:rPr>
          <w:rFonts w:ascii="Times New Roman" w:hAnsi="Times New Roman"/>
          <w:vertAlign w:val="superscript"/>
          <w:lang w:val="cs-CZ"/>
        </w:rPr>
        <w:t>2</w:t>
      </w:r>
      <w:r w:rsidR="00F76323" w:rsidRPr="000B619D">
        <w:rPr>
          <w:rFonts w:ascii="Times New Roman" w:hAnsi="Times New Roman"/>
          <w:lang w:val="cs-CZ"/>
        </w:rPr>
        <w:t xml:space="preserve"> chuồng nuôi). </w:t>
      </w:r>
      <w:r w:rsidR="00592ACB" w:rsidRPr="000B619D">
        <w:rPr>
          <w:rFonts w:ascii="Times New Roman" w:hAnsi="Times New Roman"/>
          <w:lang w:val="vi-VN"/>
        </w:rPr>
        <w:t>Đ</w:t>
      </w:r>
      <w:r w:rsidR="00592ACB" w:rsidRPr="000B619D">
        <w:rPr>
          <w:rFonts w:ascii="Times New Roman" w:hAnsi="Times New Roman"/>
          <w:lang w:val="cs-CZ"/>
        </w:rPr>
        <w:t xml:space="preserve">ịnh kì </w:t>
      </w:r>
      <w:r w:rsidR="00592ACB" w:rsidRPr="000B619D">
        <w:rPr>
          <w:rFonts w:ascii="Times New Roman" w:hAnsi="Times New Roman"/>
          <w:iCs/>
          <w:lang w:val="cs-CZ"/>
        </w:rPr>
        <w:t>x</w:t>
      </w:r>
      <w:r w:rsidR="00592ACB" w:rsidRPr="000B619D">
        <w:rPr>
          <w:rFonts w:ascii="Times New Roman" w:hAnsi="Times New Roman"/>
          <w:iCs/>
          <w:lang w:val="vi-VN"/>
        </w:rPr>
        <w:t xml:space="preserve">ới tơi đệm lót </w:t>
      </w:r>
      <w:r w:rsidR="00592ACB" w:rsidRPr="000B619D">
        <w:rPr>
          <w:rFonts w:ascii="Times New Roman" w:hAnsi="Times New Roman"/>
          <w:lang w:val="vi-VN"/>
        </w:rPr>
        <w:t>ở độ sâu khoảng 15 cm</w:t>
      </w:r>
      <w:r w:rsidR="00592ACB" w:rsidRPr="000B619D">
        <w:rPr>
          <w:rFonts w:ascii="Times New Roman" w:hAnsi="Times New Roman"/>
          <w:lang w:val="cs-CZ"/>
        </w:rPr>
        <w:t xml:space="preserve"> như sau: </w:t>
      </w:r>
      <w:r w:rsidR="00592ACB" w:rsidRPr="000B619D">
        <w:rPr>
          <w:rFonts w:ascii="Times New Roman" w:hAnsi="Times New Roman"/>
          <w:bCs/>
          <w:lang w:val="cs-CZ"/>
        </w:rPr>
        <w:t>Đối với lợn 13-40 kg: 1lần/tuần</w:t>
      </w:r>
      <w:r w:rsidRPr="000B619D">
        <w:rPr>
          <w:rFonts w:ascii="Times New Roman" w:hAnsi="Times New Roman"/>
          <w:bCs/>
          <w:lang w:val="cs-CZ"/>
        </w:rPr>
        <w:t xml:space="preserve">; </w:t>
      </w:r>
      <w:r w:rsidR="00592ACB" w:rsidRPr="000B619D">
        <w:rPr>
          <w:rFonts w:ascii="Times New Roman" w:hAnsi="Times New Roman"/>
          <w:bCs/>
          <w:lang w:val="cs-CZ"/>
        </w:rPr>
        <w:t>Đối với lợn 41-75 kg: 2lần/tuần</w:t>
      </w:r>
      <w:r w:rsidRPr="000B619D">
        <w:rPr>
          <w:rFonts w:ascii="Times New Roman" w:hAnsi="Times New Roman"/>
          <w:bCs/>
          <w:lang w:val="cs-CZ"/>
        </w:rPr>
        <w:t xml:space="preserve"> và đ</w:t>
      </w:r>
      <w:r w:rsidR="00592ACB" w:rsidRPr="000B619D">
        <w:rPr>
          <w:rFonts w:ascii="Times New Roman" w:hAnsi="Times New Roman"/>
          <w:bCs/>
          <w:lang w:val="cs-CZ"/>
        </w:rPr>
        <w:t>ối với lợn trên 75 kg: 3lần/tuần</w:t>
      </w:r>
    </w:p>
    <w:p w:rsidR="00592ACB" w:rsidRPr="000B619D" w:rsidRDefault="00F76323" w:rsidP="00D7705A">
      <w:pPr>
        <w:pStyle w:val="BodyText"/>
        <w:widowControl w:val="0"/>
        <w:spacing w:before="120" w:after="120"/>
        <w:jc w:val="both"/>
        <w:rPr>
          <w:rFonts w:ascii="Times New Roman" w:hAnsi="Times New Roman"/>
          <w:b w:val="0"/>
          <w:i w:val="0"/>
          <w:spacing w:val="0"/>
          <w:sz w:val="24"/>
          <w:szCs w:val="24"/>
          <w:lang w:val="cs-CZ"/>
        </w:rPr>
      </w:pPr>
      <w:r w:rsidRPr="000B619D">
        <w:rPr>
          <w:rFonts w:ascii="Times New Roman" w:hAnsi="Times New Roman"/>
          <w:spacing w:val="0"/>
          <w:sz w:val="24"/>
          <w:szCs w:val="24"/>
          <w:lang w:val="cs-CZ"/>
        </w:rPr>
        <w:t>Lô đối chứng (ĐC)</w:t>
      </w:r>
      <w:r w:rsidR="00B06DEB" w:rsidRPr="000B619D">
        <w:rPr>
          <w:rFonts w:ascii="Times New Roman" w:hAnsi="Times New Roman"/>
          <w:b w:val="0"/>
          <w:i w:val="0"/>
          <w:spacing w:val="0"/>
          <w:sz w:val="24"/>
          <w:szCs w:val="24"/>
          <w:lang w:val="cs-CZ"/>
        </w:rPr>
        <w:t>:</w:t>
      </w:r>
      <w:r w:rsidRPr="000B619D">
        <w:rPr>
          <w:rFonts w:ascii="Times New Roman" w:hAnsi="Times New Roman"/>
          <w:b w:val="0"/>
          <w:i w:val="0"/>
          <w:spacing w:val="0"/>
          <w:sz w:val="24"/>
          <w:szCs w:val="24"/>
          <w:lang w:val="cs-CZ"/>
        </w:rPr>
        <w:t xml:space="preserve"> </w:t>
      </w:r>
      <w:r w:rsidR="005D2956">
        <w:rPr>
          <w:rFonts w:ascii="Times New Roman" w:hAnsi="Times New Roman"/>
          <w:b w:val="0"/>
          <w:i w:val="0"/>
          <w:spacing w:val="0"/>
          <w:sz w:val="24"/>
          <w:szCs w:val="24"/>
          <w:lang w:val="cs-CZ"/>
        </w:rPr>
        <w:t>N</w:t>
      </w:r>
      <w:r w:rsidRPr="000B619D">
        <w:rPr>
          <w:rFonts w:ascii="Times New Roman" w:hAnsi="Times New Roman"/>
          <w:b w:val="0"/>
          <w:i w:val="0"/>
          <w:spacing w:val="0"/>
          <w:sz w:val="24"/>
          <w:szCs w:val="24"/>
          <w:lang w:val="cs-CZ"/>
        </w:rPr>
        <w:t>uôi hoàn toàn trên nền xi măng theo điều kiện bình thường của trang trại, mật độ 1,4-1,6 m</w:t>
      </w:r>
      <w:r w:rsidRPr="000B619D">
        <w:rPr>
          <w:rFonts w:ascii="Times New Roman" w:hAnsi="Times New Roman"/>
          <w:b w:val="0"/>
          <w:i w:val="0"/>
          <w:spacing w:val="0"/>
          <w:sz w:val="24"/>
          <w:szCs w:val="24"/>
          <w:vertAlign w:val="superscript"/>
          <w:lang w:val="cs-CZ"/>
        </w:rPr>
        <w:t>2</w:t>
      </w:r>
      <w:r w:rsidRPr="000B619D">
        <w:rPr>
          <w:rFonts w:ascii="Times New Roman" w:hAnsi="Times New Roman"/>
          <w:b w:val="0"/>
          <w:i w:val="0"/>
          <w:spacing w:val="0"/>
          <w:sz w:val="24"/>
          <w:szCs w:val="24"/>
          <w:lang w:val="cs-CZ"/>
        </w:rPr>
        <w:t>/con.</w:t>
      </w:r>
    </w:p>
    <w:p w:rsidR="00592ACB" w:rsidRPr="000B619D" w:rsidRDefault="00592ACB" w:rsidP="00D7705A">
      <w:pPr>
        <w:pStyle w:val="BodyText"/>
        <w:widowControl w:val="0"/>
        <w:spacing w:before="120" w:after="120"/>
        <w:jc w:val="both"/>
        <w:rPr>
          <w:rFonts w:ascii="Times New Roman" w:hAnsi="Times New Roman"/>
          <w:b w:val="0"/>
          <w:i w:val="0"/>
          <w:spacing w:val="0"/>
          <w:sz w:val="24"/>
          <w:szCs w:val="24"/>
          <w:lang w:val="cs-CZ"/>
        </w:rPr>
      </w:pPr>
      <w:r w:rsidRPr="000B619D">
        <w:rPr>
          <w:rFonts w:ascii="Times New Roman" w:hAnsi="Times New Roman"/>
          <w:b w:val="0"/>
          <w:i w:val="0"/>
          <w:spacing w:val="0"/>
          <w:sz w:val="24"/>
          <w:szCs w:val="24"/>
          <w:lang w:val="cs-CZ"/>
        </w:rPr>
        <w:t>Hàng tháng tiến hành bảo dưỡng</w:t>
      </w:r>
      <w:r w:rsidR="00C13A18" w:rsidRPr="000B619D">
        <w:rPr>
          <w:rFonts w:ascii="Times New Roman" w:hAnsi="Times New Roman"/>
          <w:b w:val="0"/>
          <w:i w:val="0"/>
          <w:spacing w:val="0"/>
          <w:sz w:val="24"/>
          <w:szCs w:val="24"/>
          <w:lang w:val="cs-CZ"/>
        </w:rPr>
        <w:t xml:space="preserve"> ĐLSH</w:t>
      </w:r>
      <w:r w:rsidRPr="000B619D">
        <w:rPr>
          <w:rFonts w:ascii="Times New Roman" w:hAnsi="Times New Roman"/>
          <w:b w:val="0"/>
          <w:i w:val="0"/>
          <w:spacing w:val="0"/>
          <w:sz w:val="24"/>
          <w:szCs w:val="24"/>
          <w:lang w:val="cs-CZ"/>
        </w:rPr>
        <w:t>: 1</w:t>
      </w:r>
      <w:r w:rsidR="005D2956">
        <w:rPr>
          <w:rFonts w:ascii="Times New Roman" w:hAnsi="Times New Roman"/>
          <w:b w:val="0"/>
          <w:i w:val="0"/>
          <w:spacing w:val="0"/>
          <w:sz w:val="24"/>
          <w:szCs w:val="24"/>
          <w:lang w:val="cs-CZ"/>
        </w:rPr>
        <w:t xml:space="preserve"> </w:t>
      </w:r>
      <w:r w:rsidRPr="000B619D">
        <w:rPr>
          <w:rFonts w:ascii="Times New Roman" w:hAnsi="Times New Roman"/>
          <w:b w:val="0"/>
          <w:i w:val="0"/>
          <w:spacing w:val="0"/>
          <w:sz w:val="24"/>
          <w:szCs w:val="24"/>
          <w:lang w:val="cs-CZ"/>
        </w:rPr>
        <w:t>kg men Balasa No.1 trộn đều với một lượng bột ngô đủ rắc đều trên nền đệm lót của chuồng.</w:t>
      </w:r>
    </w:p>
    <w:p w:rsidR="00F76323" w:rsidRPr="000B619D" w:rsidRDefault="00F76323" w:rsidP="00D7705A">
      <w:pPr>
        <w:pStyle w:val="Heading3"/>
        <w:keepNext w:val="0"/>
        <w:widowControl w:val="0"/>
        <w:spacing w:before="120" w:after="120" w:line="240" w:lineRule="auto"/>
        <w:jc w:val="both"/>
        <w:rPr>
          <w:rFonts w:ascii="Times New Roman" w:hAnsi="Times New Roman"/>
          <w:sz w:val="24"/>
          <w:szCs w:val="24"/>
          <w:lang w:val="cs-CZ"/>
        </w:rPr>
      </w:pPr>
      <w:bookmarkStart w:id="8" w:name="_Toc485391004"/>
      <w:bookmarkStart w:id="9" w:name="_Toc485665401"/>
      <w:bookmarkStart w:id="10" w:name="_Toc485631009"/>
      <w:bookmarkStart w:id="11" w:name="_Toc485631186"/>
      <w:bookmarkStart w:id="12" w:name="_Toc485633581"/>
      <w:r w:rsidRPr="000B619D">
        <w:rPr>
          <w:rFonts w:ascii="Times New Roman" w:hAnsi="Times New Roman"/>
          <w:sz w:val="24"/>
          <w:szCs w:val="24"/>
          <w:lang w:val="cs-CZ"/>
        </w:rPr>
        <w:lastRenderedPageBreak/>
        <w:t>Phương thức nuôi dưỡng và chăm sóc</w:t>
      </w:r>
      <w:bookmarkEnd w:id="8"/>
      <w:bookmarkEnd w:id="9"/>
      <w:bookmarkEnd w:id="10"/>
      <w:bookmarkEnd w:id="11"/>
      <w:bookmarkEnd w:id="12"/>
    </w:p>
    <w:p w:rsidR="00F76323" w:rsidRPr="000B619D" w:rsidRDefault="00F76323" w:rsidP="00D7705A">
      <w:pPr>
        <w:pStyle w:val="Heading3"/>
        <w:keepNext w:val="0"/>
        <w:widowControl w:val="0"/>
        <w:spacing w:before="120" w:after="120" w:line="240" w:lineRule="auto"/>
        <w:jc w:val="both"/>
        <w:rPr>
          <w:rFonts w:ascii="Times New Roman" w:hAnsi="Times New Roman"/>
          <w:b w:val="0"/>
          <w:sz w:val="24"/>
          <w:szCs w:val="24"/>
          <w:lang w:val="cs-CZ"/>
        </w:rPr>
      </w:pPr>
      <w:r w:rsidRPr="000B619D">
        <w:rPr>
          <w:rFonts w:ascii="Times New Roman" w:hAnsi="Times New Roman"/>
          <w:b w:val="0"/>
          <w:sz w:val="24"/>
          <w:szCs w:val="24"/>
          <w:lang w:val="cs-CZ"/>
        </w:rPr>
        <w:t xml:space="preserve">Lô </w:t>
      </w:r>
      <w:r w:rsidRPr="000B619D">
        <w:rPr>
          <w:rFonts w:ascii="Times New Roman" w:hAnsi="Times New Roman"/>
          <w:b w:val="0"/>
          <w:sz w:val="24"/>
          <w:szCs w:val="24"/>
          <w:lang w:val="vi-VN"/>
        </w:rPr>
        <w:t>th</w:t>
      </w:r>
      <w:r w:rsidRPr="000B619D">
        <w:rPr>
          <w:rFonts w:ascii="Times New Roman" w:hAnsi="Times New Roman"/>
          <w:b w:val="0"/>
          <w:sz w:val="24"/>
          <w:szCs w:val="24"/>
          <w:lang w:val="cs-CZ"/>
        </w:rPr>
        <w:t>í</w:t>
      </w:r>
      <w:r w:rsidRPr="000B619D">
        <w:rPr>
          <w:rFonts w:ascii="Times New Roman" w:hAnsi="Times New Roman"/>
          <w:b w:val="0"/>
          <w:sz w:val="24"/>
          <w:szCs w:val="24"/>
          <w:lang w:val="vi-VN"/>
        </w:rPr>
        <w:t xml:space="preserve"> nghiệm </w:t>
      </w:r>
      <w:r w:rsidRPr="000B619D">
        <w:rPr>
          <w:rFonts w:ascii="Times New Roman" w:hAnsi="Times New Roman"/>
          <w:b w:val="0"/>
          <w:sz w:val="24"/>
          <w:szCs w:val="24"/>
          <w:lang w:val="cs-CZ"/>
        </w:rPr>
        <w:t xml:space="preserve">và </w:t>
      </w:r>
      <w:r w:rsidRPr="000B619D">
        <w:rPr>
          <w:rFonts w:ascii="Times New Roman" w:hAnsi="Times New Roman"/>
          <w:b w:val="0"/>
          <w:sz w:val="24"/>
          <w:szCs w:val="24"/>
          <w:lang w:val="vi-VN"/>
        </w:rPr>
        <w:t>đối chứng</w:t>
      </w:r>
      <w:r w:rsidRPr="000B619D">
        <w:rPr>
          <w:rFonts w:ascii="Times New Roman" w:hAnsi="Times New Roman"/>
          <w:b w:val="0"/>
          <w:sz w:val="24"/>
          <w:szCs w:val="24"/>
          <w:lang w:val="cs-CZ"/>
        </w:rPr>
        <w:t xml:space="preserve"> đều dùng loại thức ăn giống nhau</w:t>
      </w:r>
      <w:r w:rsidR="003D7729">
        <w:rPr>
          <w:rFonts w:ascii="Times New Roman" w:hAnsi="Times New Roman"/>
          <w:b w:val="0"/>
          <w:sz w:val="24"/>
          <w:szCs w:val="24"/>
          <w:lang w:val="cs-CZ"/>
        </w:rPr>
        <w:t xml:space="preserve"> (Thức ăn do công ty CP sản xuất, sử dụng chotừng giai đoạn tuổi theo khuyến cáo của nhà sản xuất)</w:t>
      </w:r>
      <w:r w:rsidRPr="000B619D">
        <w:rPr>
          <w:rFonts w:ascii="Times New Roman" w:hAnsi="Times New Roman"/>
          <w:b w:val="0"/>
          <w:sz w:val="24"/>
          <w:szCs w:val="24"/>
          <w:lang w:val="cs-CZ"/>
        </w:rPr>
        <w:t xml:space="preserve">, phương thức cho ăn và cho uống nước tự do bằng vòi nước tự động. Lợn được tiêm phòng </w:t>
      </w:r>
      <w:r w:rsidRPr="000B619D">
        <w:rPr>
          <w:rFonts w:ascii="Times New Roman" w:hAnsi="Times New Roman"/>
          <w:b w:val="0"/>
          <w:sz w:val="24"/>
          <w:szCs w:val="24"/>
          <w:lang w:val="vi-VN"/>
        </w:rPr>
        <w:t>vắc xin</w:t>
      </w:r>
      <w:r w:rsidRPr="000B619D">
        <w:rPr>
          <w:rFonts w:ascii="Times New Roman" w:hAnsi="Times New Roman"/>
          <w:b w:val="0"/>
          <w:sz w:val="24"/>
          <w:szCs w:val="24"/>
          <w:lang w:val="cs-CZ"/>
        </w:rPr>
        <w:t>, tẩy giun sán, đảm bảo vệ sinh, chăm sóc, phòng bệnh như nhau.</w:t>
      </w:r>
    </w:p>
    <w:p w:rsidR="00F76323" w:rsidRPr="000B619D" w:rsidRDefault="00F76323" w:rsidP="00D7705A">
      <w:pPr>
        <w:pStyle w:val="Heading3"/>
        <w:keepNext w:val="0"/>
        <w:widowControl w:val="0"/>
        <w:spacing w:before="120" w:after="120" w:line="240" w:lineRule="auto"/>
        <w:jc w:val="both"/>
        <w:rPr>
          <w:rFonts w:ascii="Times New Roman" w:hAnsi="Times New Roman"/>
          <w:b w:val="0"/>
          <w:iCs/>
          <w:sz w:val="24"/>
          <w:szCs w:val="24"/>
        </w:rPr>
      </w:pPr>
      <w:r w:rsidRPr="000B619D">
        <w:rPr>
          <w:rFonts w:ascii="Times New Roman" w:hAnsi="Times New Roman"/>
          <w:i/>
          <w:sz w:val="24"/>
          <w:szCs w:val="24"/>
          <w:lang w:val="cs-CZ"/>
        </w:rPr>
        <w:t>Đối với lô TN:</w:t>
      </w:r>
      <w:r w:rsidRPr="000B619D">
        <w:rPr>
          <w:rFonts w:ascii="Times New Roman" w:hAnsi="Times New Roman"/>
          <w:b w:val="0"/>
          <w:sz w:val="24"/>
          <w:szCs w:val="24"/>
          <w:lang w:val="cs-CZ"/>
        </w:rPr>
        <w:t xml:space="preserve"> </w:t>
      </w:r>
      <w:r w:rsidR="00FF0EE1" w:rsidRPr="000B619D">
        <w:rPr>
          <w:rFonts w:ascii="Times New Roman" w:hAnsi="Times New Roman"/>
          <w:b w:val="0"/>
          <w:sz w:val="24"/>
          <w:szCs w:val="24"/>
          <w:lang w:val="cs-CZ"/>
        </w:rPr>
        <w:t>L</w:t>
      </w:r>
      <w:r w:rsidRPr="000B619D">
        <w:rPr>
          <w:rFonts w:ascii="Times New Roman" w:hAnsi="Times New Roman"/>
          <w:b w:val="0"/>
          <w:sz w:val="24"/>
          <w:szCs w:val="24"/>
          <w:lang w:val="cs-CZ"/>
        </w:rPr>
        <w:t>ắp đặt h</w:t>
      </w:r>
      <w:r w:rsidRPr="000B619D">
        <w:rPr>
          <w:rFonts w:ascii="Times New Roman" w:hAnsi="Times New Roman"/>
          <w:b w:val="0"/>
          <w:iCs/>
          <w:sz w:val="24"/>
          <w:szCs w:val="24"/>
          <w:lang w:val="cs-CZ"/>
        </w:rPr>
        <w:t>ệ thống làm mát tiểu khí hậu chuồng nuôi gồm</w:t>
      </w:r>
      <w:r w:rsidRPr="000B619D">
        <w:rPr>
          <w:rFonts w:ascii="Times New Roman" w:hAnsi="Times New Roman"/>
          <w:b w:val="0"/>
          <w:iCs/>
          <w:sz w:val="24"/>
          <w:szCs w:val="24"/>
          <w:lang w:val="vi-VN"/>
        </w:rPr>
        <w:t xml:space="preserve"> </w:t>
      </w:r>
      <w:r w:rsidR="000B0A52" w:rsidRPr="000B619D">
        <w:rPr>
          <w:rFonts w:ascii="Times New Roman" w:hAnsi="Times New Roman"/>
          <w:b w:val="0"/>
          <w:iCs/>
          <w:sz w:val="24"/>
          <w:szCs w:val="24"/>
        </w:rPr>
        <w:t xml:space="preserve">vòi </w:t>
      </w:r>
      <w:r w:rsidRPr="000B619D">
        <w:rPr>
          <w:rFonts w:ascii="Times New Roman" w:hAnsi="Times New Roman"/>
          <w:b w:val="0"/>
          <w:iCs/>
          <w:sz w:val="24"/>
          <w:szCs w:val="24"/>
          <w:lang w:val="vi-VN"/>
        </w:rPr>
        <w:t>phun sương</w:t>
      </w:r>
      <w:r w:rsidR="000B0A52" w:rsidRPr="000B619D">
        <w:rPr>
          <w:rFonts w:ascii="Times New Roman" w:hAnsi="Times New Roman"/>
          <w:b w:val="0"/>
          <w:iCs/>
          <w:sz w:val="24"/>
          <w:szCs w:val="24"/>
        </w:rPr>
        <w:t xml:space="preserve"> </w:t>
      </w:r>
      <w:r w:rsidRPr="000B619D">
        <w:rPr>
          <w:rFonts w:ascii="Times New Roman" w:hAnsi="Times New Roman"/>
          <w:b w:val="0"/>
          <w:iCs/>
          <w:sz w:val="24"/>
          <w:szCs w:val="24"/>
          <w:lang w:val="vi-VN"/>
        </w:rPr>
        <w:t xml:space="preserve">và quạt công nghiệp để điều chỉnh nhiệt độ, ẩm độ </w:t>
      </w:r>
      <w:r w:rsidRPr="000B619D">
        <w:rPr>
          <w:rFonts w:ascii="Times New Roman" w:hAnsi="Times New Roman"/>
          <w:b w:val="0"/>
          <w:iCs/>
          <w:sz w:val="24"/>
          <w:szCs w:val="24"/>
          <w:lang w:val="cs-CZ"/>
        </w:rPr>
        <w:t xml:space="preserve">và độ thông thoáng của </w:t>
      </w:r>
      <w:r w:rsidRPr="000B619D">
        <w:rPr>
          <w:rFonts w:ascii="Times New Roman" w:hAnsi="Times New Roman"/>
          <w:b w:val="0"/>
          <w:iCs/>
          <w:sz w:val="24"/>
          <w:szCs w:val="24"/>
          <w:lang w:val="vi-VN"/>
        </w:rPr>
        <w:t>chuồng nuôi</w:t>
      </w:r>
      <w:r w:rsidRPr="000B619D">
        <w:rPr>
          <w:rFonts w:ascii="Times New Roman" w:hAnsi="Times New Roman"/>
          <w:b w:val="0"/>
          <w:iCs/>
          <w:sz w:val="24"/>
          <w:szCs w:val="24"/>
          <w:lang w:val="cs-CZ"/>
        </w:rPr>
        <w:t xml:space="preserve">, </w:t>
      </w:r>
      <w:r w:rsidRPr="000B619D">
        <w:rPr>
          <w:rFonts w:ascii="Times New Roman" w:hAnsi="Times New Roman"/>
          <w:b w:val="0"/>
          <w:iCs/>
          <w:sz w:val="24"/>
          <w:szCs w:val="24"/>
          <w:lang w:val="vi-VN"/>
        </w:rPr>
        <w:t xml:space="preserve">lắp đặt </w:t>
      </w:r>
      <w:r w:rsidRPr="000B619D">
        <w:rPr>
          <w:rFonts w:ascii="Times New Roman" w:hAnsi="Times New Roman"/>
          <w:b w:val="0"/>
          <w:iCs/>
          <w:sz w:val="24"/>
          <w:szCs w:val="24"/>
          <w:lang w:val="cs-CZ"/>
        </w:rPr>
        <w:t xml:space="preserve">các </w:t>
      </w:r>
      <w:r w:rsidRPr="000B619D">
        <w:rPr>
          <w:rFonts w:ascii="Times New Roman" w:hAnsi="Times New Roman"/>
          <w:b w:val="0"/>
          <w:iCs/>
          <w:sz w:val="24"/>
          <w:szCs w:val="24"/>
          <w:lang w:val="vi-VN"/>
        </w:rPr>
        <w:t>quạt thổi cùng hướng gió tự nhiên và các quạt cùng thổi theo 1 hướng. Hệ thống phun sương với các đầu phun được lắp đặt ở từng ô chuồng với công suất máy phun 80w/giờ, tổng số 30 béc, khoảng cách giữa các béc 70 cm. Sử dụng quạt vào thời gian nắng nóng trong ngày khi nhiệt độ chuồng nuôi trên 30</w:t>
      </w:r>
      <w:r w:rsidR="00D7705A" w:rsidRPr="00D7705A">
        <w:rPr>
          <w:rFonts w:ascii="Times New Roman" w:hAnsi="Times New Roman"/>
          <w:b w:val="0"/>
          <w:iCs/>
          <w:sz w:val="24"/>
          <w:szCs w:val="24"/>
          <w:lang w:val="vi-VN"/>
        </w:rPr>
        <w:t>°</w:t>
      </w:r>
      <w:r w:rsidRPr="000B619D">
        <w:rPr>
          <w:rFonts w:ascii="Times New Roman" w:hAnsi="Times New Roman"/>
          <w:b w:val="0"/>
          <w:iCs/>
          <w:sz w:val="24"/>
          <w:szCs w:val="24"/>
          <w:lang w:val="vi-VN"/>
        </w:rPr>
        <w:t xml:space="preserve">C và tùy giai đoạn sinh lý của </w:t>
      </w:r>
      <w:r w:rsidR="009D2FB1" w:rsidRPr="000B619D">
        <w:rPr>
          <w:rFonts w:ascii="Times New Roman" w:hAnsi="Times New Roman"/>
          <w:b w:val="0"/>
          <w:iCs/>
          <w:sz w:val="24"/>
          <w:szCs w:val="24"/>
          <w:lang w:val="vi-VN"/>
        </w:rPr>
        <w:t>lợn</w:t>
      </w:r>
      <w:r w:rsidRPr="000B619D">
        <w:rPr>
          <w:rFonts w:ascii="Times New Roman" w:hAnsi="Times New Roman"/>
          <w:b w:val="0"/>
          <w:iCs/>
          <w:sz w:val="24"/>
          <w:szCs w:val="24"/>
          <w:lang w:val="vi-VN"/>
        </w:rPr>
        <w:t>. Ẩm độ chuồng thích hợp 50 - 80%, khi ẩm độ thấp dưới 50% thì bật hệ thống phun sương đến khi đạt được nhiệt độ, ẩm độ thích hợp thì tắt.</w:t>
      </w:r>
    </w:p>
    <w:p w:rsidR="00967B04" w:rsidRPr="000B619D" w:rsidRDefault="00967B04" w:rsidP="00D7705A">
      <w:pPr>
        <w:pStyle w:val="Heading3"/>
        <w:keepNext w:val="0"/>
        <w:widowControl w:val="0"/>
        <w:spacing w:before="120" w:after="120" w:line="240" w:lineRule="auto"/>
        <w:jc w:val="both"/>
        <w:rPr>
          <w:rFonts w:ascii="Times New Roman" w:hAnsi="Times New Roman"/>
          <w:b w:val="0"/>
          <w:sz w:val="24"/>
          <w:szCs w:val="24"/>
          <w:lang w:val="cs-CZ"/>
        </w:rPr>
      </w:pPr>
      <w:r w:rsidRPr="000B619D">
        <w:rPr>
          <w:rFonts w:ascii="Times New Roman" w:hAnsi="Times New Roman"/>
          <w:i/>
          <w:sz w:val="24"/>
          <w:szCs w:val="24"/>
          <w:lang w:val="cs-CZ"/>
        </w:rPr>
        <w:t>Đối với lô ĐC:</w:t>
      </w:r>
      <w:r w:rsidRPr="000B619D">
        <w:rPr>
          <w:rFonts w:ascii="Times New Roman" w:hAnsi="Times New Roman"/>
          <w:b w:val="0"/>
          <w:sz w:val="24"/>
          <w:szCs w:val="24"/>
          <w:lang w:val="cs-CZ"/>
        </w:rPr>
        <w:t xml:space="preserve"> Theo phương thức truyền thống (Tắm lợn, rửa chuồng 1-2 lần/ngày tùy thuộc thời tiết và tuổi, khối lượng của lợn).</w:t>
      </w:r>
    </w:p>
    <w:p w:rsidR="00B93386" w:rsidRPr="00CE1D77" w:rsidRDefault="00B93386" w:rsidP="00D7705A">
      <w:pPr>
        <w:spacing w:before="120" w:after="120"/>
        <w:rPr>
          <w:rFonts w:ascii="Times New Roman" w:hAnsi="Times New Roman"/>
          <w:lang w:val="cs-CZ"/>
        </w:rPr>
      </w:pPr>
      <w:r w:rsidRPr="00CE1D77">
        <w:rPr>
          <w:rFonts w:ascii="Times New Roman" w:hAnsi="Times New Roman"/>
          <w:lang w:val="cs-CZ"/>
        </w:rPr>
        <w:t>Trong lô nuôi lợn thí nghiệm và lô đối chứng đều có lắp đặt đồng hồ điện và đồng hồ nước để theo dõi số lượng nước và điện sử dụng trong thí nghiệm.</w:t>
      </w:r>
    </w:p>
    <w:p w:rsidR="00F76323" w:rsidRPr="00CE1D77" w:rsidRDefault="00F76323" w:rsidP="00D7705A">
      <w:pPr>
        <w:widowControl w:val="0"/>
        <w:spacing w:before="120" w:after="120"/>
        <w:jc w:val="both"/>
        <w:rPr>
          <w:rFonts w:ascii="Times New Roman" w:hAnsi="Times New Roman"/>
          <w:b/>
          <w:lang w:val="cs-CZ"/>
        </w:rPr>
      </w:pPr>
      <w:r w:rsidRPr="00CE1D77">
        <w:rPr>
          <w:rFonts w:ascii="Times New Roman" w:hAnsi="Times New Roman"/>
          <w:b/>
          <w:lang w:val="cs-CZ"/>
        </w:rPr>
        <w:t>Chỉ tiêu</w:t>
      </w:r>
      <w:r w:rsidR="00B57DFB" w:rsidRPr="00CE1D77">
        <w:rPr>
          <w:rFonts w:ascii="Times New Roman" w:hAnsi="Times New Roman"/>
          <w:b/>
          <w:lang w:val="cs-CZ"/>
        </w:rPr>
        <w:t xml:space="preserve"> và phương pháp</w:t>
      </w:r>
      <w:r w:rsidRPr="00CE1D77">
        <w:rPr>
          <w:rFonts w:ascii="Times New Roman" w:hAnsi="Times New Roman"/>
          <w:b/>
          <w:lang w:val="cs-CZ"/>
        </w:rPr>
        <w:t xml:space="preserve"> theo dõi</w:t>
      </w:r>
    </w:p>
    <w:p w:rsidR="00BD635D" w:rsidRPr="00CE1D77" w:rsidRDefault="00BD635D" w:rsidP="00D7705A">
      <w:pPr>
        <w:spacing w:before="120" w:after="120"/>
        <w:jc w:val="both"/>
        <w:rPr>
          <w:rFonts w:ascii="Times New Roman" w:hAnsi="Times New Roman"/>
          <w:i/>
          <w:lang w:val="cs-CZ"/>
        </w:rPr>
      </w:pPr>
      <w:r w:rsidRPr="006219B7">
        <w:rPr>
          <w:rFonts w:ascii="Times New Roman" w:hAnsi="Times New Roman"/>
          <w:i/>
          <w:lang w:val="nl-NL"/>
        </w:rPr>
        <w:t>Khối lượng của đàn lợn</w:t>
      </w:r>
      <w:r w:rsidRPr="00CE1D77">
        <w:rPr>
          <w:rFonts w:ascii="Times New Roman" w:hAnsi="Times New Roman"/>
          <w:lang w:val="nl-NL"/>
        </w:rPr>
        <w:t xml:space="preserve">: </w:t>
      </w:r>
      <w:r w:rsidRPr="00CE1D77">
        <w:rPr>
          <w:rFonts w:ascii="Times New Roman" w:hAnsi="Times New Roman"/>
          <w:lang w:val="cs-CZ"/>
        </w:rPr>
        <w:t>Cân khối lượng lợn lúc bắt đầu thí nghiệm và lúc kết thúc thí nghiệm. Lợn được cân vào buổi sáng trước khi cho ăn, c</w:t>
      </w:r>
      <w:r w:rsidR="00A13628" w:rsidRPr="00CE1D77">
        <w:rPr>
          <w:rFonts w:ascii="Times New Roman" w:hAnsi="Times New Roman"/>
          <w:lang w:val="cs-CZ"/>
        </w:rPr>
        <w:t>ân từng con bằng cân đồng hồ (Đầ</w:t>
      </w:r>
      <w:r w:rsidRPr="00CE1D77">
        <w:rPr>
          <w:rFonts w:ascii="Times New Roman" w:hAnsi="Times New Roman"/>
          <w:lang w:val="cs-CZ"/>
        </w:rPr>
        <w:t>u TN) và cân bàn (kết thúc TN).</w:t>
      </w:r>
    </w:p>
    <w:p w:rsidR="00BD635D" w:rsidRPr="00CE1D77" w:rsidRDefault="00BD635D" w:rsidP="00D7705A">
      <w:pPr>
        <w:spacing w:before="120" w:after="120"/>
        <w:jc w:val="both"/>
        <w:rPr>
          <w:rFonts w:ascii="Times New Roman" w:hAnsi="Times New Roman"/>
          <w:i/>
          <w:lang w:val="cs-CZ"/>
        </w:rPr>
      </w:pPr>
      <w:r w:rsidRPr="006219B7">
        <w:rPr>
          <w:rFonts w:ascii="Times New Roman" w:hAnsi="Times New Roman"/>
          <w:i/>
          <w:lang w:val="cs-CZ"/>
        </w:rPr>
        <w:t xml:space="preserve">Tăng </w:t>
      </w:r>
      <w:r w:rsidR="00CB7164">
        <w:rPr>
          <w:rFonts w:ascii="Times New Roman" w:hAnsi="Times New Roman"/>
          <w:i/>
          <w:lang w:val="cs-CZ"/>
        </w:rPr>
        <w:t>khối lượng</w:t>
      </w:r>
      <w:r w:rsidRPr="006219B7">
        <w:rPr>
          <w:rFonts w:ascii="Times New Roman" w:hAnsi="Times New Roman"/>
          <w:i/>
          <w:lang w:val="cs-CZ"/>
        </w:rPr>
        <w:t>, tiêu tốn thức ăn</w:t>
      </w:r>
      <w:r w:rsidRPr="00CE1D77">
        <w:rPr>
          <w:rFonts w:ascii="Times New Roman" w:hAnsi="Times New Roman"/>
          <w:lang w:val="cs-CZ"/>
        </w:rPr>
        <w:t xml:space="preserve">: Tiêu tốn thức ăn (kg thức ăn/kg tăng </w:t>
      </w:r>
      <w:r w:rsidR="00CB7164">
        <w:rPr>
          <w:rFonts w:ascii="Times New Roman" w:hAnsi="Times New Roman"/>
          <w:lang w:val="cs-CZ"/>
        </w:rPr>
        <w:t>khối lượng</w:t>
      </w:r>
      <w:r w:rsidRPr="00CE1D77">
        <w:rPr>
          <w:rFonts w:ascii="Times New Roman" w:hAnsi="Times New Roman"/>
          <w:lang w:val="cs-CZ"/>
        </w:rPr>
        <w:t>) = Lượng thức ăn tiêu thụ (kg)/khối lượng thịt hơi tăng</w:t>
      </w:r>
      <w:r w:rsidR="004137FD" w:rsidRPr="00CE1D77">
        <w:rPr>
          <w:rFonts w:ascii="Times New Roman" w:hAnsi="Times New Roman"/>
          <w:lang w:val="cs-CZ"/>
        </w:rPr>
        <w:t xml:space="preserve"> </w:t>
      </w:r>
      <w:r w:rsidRPr="00CE1D77">
        <w:rPr>
          <w:rFonts w:ascii="Times New Roman" w:hAnsi="Times New Roman"/>
          <w:lang w:val="cs-CZ"/>
        </w:rPr>
        <w:t>(kg).</w:t>
      </w:r>
    </w:p>
    <w:p w:rsidR="007E4D66" w:rsidRPr="006219B7" w:rsidRDefault="00BD635D" w:rsidP="00D7705A">
      <w:pPr>
        <w:spacing w:before="120" w:after="120"/>
        <w:jc w:val="both"/>
        <w:rPr>
          <w:rFonts w:ascii="Times New Roman" w:hAnsi="Times New Roman"/>
          <w:b/>
          <w:i/>
          <w:lang w:val="cs-CZ"/>
        </w:rPr>
      </w:pPr>
      <w:r w:rsidRPr="006219B7">
        <w:rPr>
          <w:rFonts w:ascii="Times New Roman" w:hAnsi="Times New Roman"/>
          <w:i/>
          <w:lang w:val="cs-CZ"/>
        </w:rPr>
        <w:t>Thành phần thân thịt</w:t>
      </w:r>
      <w:r w:rsidRPr="006219B7">
        <w:rPr>
          <w:rFonts w:ascii="Times New Roman" w:hAnsi="Times New Roman"/>
          <w:b/>
          <w:i/>
          <w:lang w:val="cs-CZ"/>
        </w:rPr>
        <w:t xml:space="preserve">: </w:t>
      </w:r>
    </w:p>
    <w:p w:rsidR="007E4D66" w:rsidRPr="00CE1D77" w:rsidRDefault="007E4D66" w:rsidP="00D7705A">
      <w:pPr>
        <w:spacing w:before="120" w:after="120"/>
        <w:jc w:val="both"/>
        <w:rPr>
          <w:rFonts w:ascii="Times New Roman" w:hAnsi="Times New Roman"/>
          <w:lang w:val="cs-CZ"/>
        </w:rPr>
      </w:pPr>
      <w:r w:rsidRPr="006219B7">
        <w:rPr>
          <w:rFonts w:ascii="Times New Roman" w:hAnsi="Times New Roman"/>
          <w:lang w:val="cs-CZ"/>
        </w:rPr>
        <w:t>Mổ khảo sát:</w:t>
      </w:r>
      <w:r w:rsidRPr="00CE1D77">
        <w:rPr>
          <w:rFonts w:ascii="Times New Roman" w:hAnsi="Times New Roman"/>
          <w:lang w:val="cs-CZ"/>
        </w:rPr>
        <w:t xml:space="preserve"> Tổng số lợn mổ khảo sát là 36 con (2 con/lô x 2 nghiệm thức x 3 lần lặp lại x 3 thí nghiệm). Chọn những con có khối lượng, ngoại hình - thể chất trung bình đại diện cho cả nhóm để khảo sát. Phương pháp mổ khảo sát và xác định các chỉ tiêu giết mổ theo quy trình mổ khảo sát (TCVN 8899-84).</w:t>
      </w:r>
    </w:p>
    <w:p w:rsidR="007E4D66" w:rsidRPr="006219B7" w:rsidRDefault="007E4D66" w:rsidP="00D7705A">
      <w:pPr>
        <w:spacing w:before="120" w:after="120"/>
        <w:jc w:val="both"/>
        <w:rPr>
          <w:rFonts w:ascii="Times New Roman" w:hAnsi="Times New Roman"/>
          <w:lang w:val="cs-CZ"/>
        </w:rPr>
      </w:pPr>
      <w:r w:rsidRPr="006219B7">
        <w:rPr>
          <w:rFonts w:ascii="Times New Roman" w:hAnsi="Times New Roman"/>
          <w:lang w:val="cs-CZ"/>
        </w:rPr>
        <w:t xml:space="preserve">Chỉ tiêu theo dõi: </w:t>
      </w:r>
    </w:p>
    <w:p w:rsidR="007E4D66" w:rsidRPr="00CE1D77" w:rsidRDefault="007E4D66"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lang w:val="cs-CZ"/>
        </w:rPr>
        <w:t>K</w:t>
      </w:r>
      <w:r w:rsidR="00BD635D" w:rsidRPr="00CE1D77">
        <w:rPr>
          <w:rFonts w:ascii="Times New Roman" w:hAnsi="Times New Roman"/>
          <w:lang w:val="cs-CZ"/>
        </w:rPr>
        <w:t>hối lượng móc hàm (khối lượng sống sau khi cắt tiết, cạo lông và bỏ toàn bộ nội tạng)</w:t>
      </w:r>
      <w:r w:rsidRPr="00CE1D77">
        <w:rPr>
          <w:rFonts w:ascii="Times New Roman" w:hAnsi="Times New Roman"/>
          <w:lang w:val="cs-CZ"/>
        </w:rPr>
        <w:t>.</w:t>
      </w:r>
    </w:p>
    <w:p w:rsidR="007E4D66" w:rsidRPr="00CE1D77" w:rsidRDefault="007E4D66"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lang w:val="cs-CZ"/>
        </w:rPr>
        <w:t>Khối lượng thịt xẻ (khối lượng móc hàm sau khi cắt bỏ đầu ở đoạn giữa xương chẩm và xương atlat và cắt 4 chân ở đoạn giữa khớp khuỷu).</w:t>
      </w:r>
    </w:p>
    <w:p w:rsidR="007E4D66" w:rsidRPr="00CE1D77" w:rsidRDefault="007E4D66"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lang w:val="cs-CZ"/>
        </w:rPr>
        <w:t>T</w:t>
      </w:r>
      <w:r w:rsidR="00BD635D" w:rsidRPr="00CE1D77">
        <w:rPr>
          <w:rFonts w:ascii="Times New Roman" w:hAnsi="Times New Roman"/>
          <w:lang w:val="cs-CZ"/>
        </w:rPr>
        <w:t xml:space="preserve">ỷ lệ thịt móc hàm </w:t>
      </w:r>
      <w:r w:rsidRPr="00CE1D77">
        <w:rPr>
          <w:rFonts w:ascii="Times New Roman" w:hAnsi="Times New Roman"/>
          <w:lang w:val="cs-CZ"/>
        </w:rPr>
        <w:t>=</w:t>
      </w:r>
      <w:r w:rsidR="00BD635D" w:rsidRPr="00CE1D77">
        <w:rPr>
          <w:rFonts w:ascii="Times New Roman" w:hAnsi="Times New Roman"/>
          <w:lang w:val="cs-CZ"/>
        </w:rPr>
        <w:t xml:space="preserve"> Khối lượng móc hàm/</w:t>
      </w:r>
      <w:r w:rsidRPr="00CE1D77">
        <w:rPr>
          <w:rFonts w:ascii="Times New Roman" w:hAnsi="Times New Roman"/>
          <w:lang w:val="cs-CZ"/>
        </w:rPr>
        <w:t>(</w:t>
      </w:r>
      <w:r w:rsidR="00BD635D" w:rsidRPr="00CE1D77">
        <w:rPr>
          <w:rFonts w:ascii="Times New Roman" w:hAnsi="Times New Roman"/>
          <w:lang w:val="cs-CZ"/>
        </w:rPr>
        <w:t>khối lượng sống x 100)</w:t>
      </w:r>
      <w:r w:rsidRPr="00CE1D77">
        <w:rPr>
          <w:rFonts w:ascii="Times New Roman" w:hAnsi="Times New Roman"/>
          <w:lang w:val="cs-CZ"/>
        </w:rPr>
        <w:t>.</w:t>
      </w:r>
    </w:p>
    <w:p w:rsidR="007E4D66" w:rsidRPr="00CE1D77" w:rsidRDefault="00BD635D"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lang w:val="cs-CZ"/>
        </w:rPr>
        <w:t>Tỷ lệ thịt xẻ = Khối lượng thịt xẻ/</w:t>
      </w:r>
      <w:r w:rsidR="007E4D66" w:rsidRPr="00CE1D77">
        <w:rPr>
          <w:rFonts w:ascii="Times New Roman" w:hAnsi="Times New Roman"/>
          <w:lang w:val="cs-CZ"/>
        </w:rPr>
        <w:t>(</w:t>
      </w:r>
      <w:r w:rsidRPr="00CE1D77">
        <w:rPr>
          <w:rFonts w:ascii="Times New Roman" w:hAnsi="Times New Roman"/>
          <w:lang w:val="cs-CZ"/>
        </w:rPr>
        <w:t>khối lượng sống x 100)</w:t>
      </w:r>
      <w:r w:rsidR="007E4D66" w:rsidRPr="00CE1D77">
        <w:rPr>
          <w:rFonts w:ascii="Times New Roman" w:hAnsi="Times New Roman"/>
          <w:lang w:val="cs-CZ"/>
        </w:rPr>
        <w:t>.</w:t>
      </w:r>
    </w:p>
    <w:p w:rsidR="005D2956" w:rsidRDefault="00BD635D"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lang w:val="cs-CZ"/>
        </w:rPr>
        <w:t>Tỷ lệ nạc được xác định theo phương trình hồi quy của Bộ Nông nghiệp Bỉ (1999) như sau:</w:t>
      </w:r>
    </w:p>
    <w:p w:rsidR="005D2956" w:rsidRDefault="00BD635D" w:rsidP="00D7705A">
      <w:pPr>
        <w:pStyle w:val="ListParagraph"/>
        <w:spacing w:before="120" w:after="120"/>
        <w:ind w:left="0"/>
        <w:contextualSpacing w:val="0"/>
        <w:jc w:val="both"/>
        <w:rPr>
          <w:rFonts w:ascii="Times New Roman" w:hAnsi="Times New Roman"/>
          <w:i/>
          <w:lang w:val="cs-CZ"/>
        </w:rPr>
      </w:pPr>
      <w:r w:rsidRPr="00CE1D77">
        <w:rPr>
          <w:rFonts w:ascii="Times New Roman" w:hAnsi="Times New Roman"/>
          <w:i/>
          <w:lang w:val="cs-CZ"/>
        </w:rPr>
        <w:t>TLN(%)= 59,902386 – 1,06075*X1 + 0,229324*X2.</w:t>
      </w:r>
    </w:p>
    <w:p w:rsidR="00F25DDE" w:rsidRPr="000B619D" w:rsidRDefault="00BD635D" w:rsidP="00D7705A">
      <w:pPr>
        <w:pStyle w:val="ListParagraph"/>
        <w:spacing w:before="120" w:after="120"/>
        <w:ind w:left="0"/>
        <w:contextualSpacing w:val="0"/>
        <w:jc w:val="both"/>
        <w:rPr>
          <w:rFonts w:ascii="Times New Roman" w:hAnsi="Times New Roman"/>
          <w:lang w:val="cs-CZ"/>
        </w:rPr>
      </w:pPr>
      <w:r w:rsidRPr="00CE1D77">
        <w:rPr>
          <w:rFonts w:ascii="Times New Roman" w:hAnsi="Times New Roman"/>
          <w:i/>
          <w:lang w:val="cs-CZ"/>
        </w:rPr>
        <w:t xml:space="preserve">Trong đó: </w:t>
      </w:r>
      <w:r w:rsidRPr="00CE1D77">
        <w:rPr>
          <w:rFonts w:ascii="Times New Roman" w:hAnsi="Times New Roman"/>
          <w:lang w:val="cs-CZ"/>
        </w:rPr>
        <w:t xml:space="preserve">X1: </w:t>
      </w:r>
      <w:r w:rsidR="005D2956">
        <w:rPr>
          <w:rFonts w:ascii="Times New Roman" w:hAnsi="Times New Roman"/>
          <w:lang w:val="cs-CZ"/>
        </w:rPr>
        <w:t>Đ</w:t>
      </w:r>
      <w:r w:rsidRPr="00CE1D77">
        <w:rPr>
          <w:rFonts w:ascii="Times New Roman" w:hAnsi="Times New Roman"/>
          <w:lang w:val="cs-CZ"/>
        </w:rPr>
        <w:t>ộ dày mỡ lưng (mm); X2: Độ dày cơ thăn (mm), độ dày mỡ lưng (Dùng thước du xích để đo độ dày mỡ lưng trên thân thịt lợn ở vị trí sườn 10), diện tích cơ thăn (cm</w:t>
      </w:r>
      <w:r w:rsidRPr="00CE1D77">
        <w:rPr>
          <w:rFonts w:ascii="Times New Roman" w:hAnsi="Times New Roman"/>
          <w:vertAlign w:val="superscript"/>
          <w:lang w:val="cs-CZ"/>
        </w:rPr>
        <w:t>2</w:t>
      </w:r>
      <w:r w:rsidRPr="00CE1D77">
        <w:rPr>
          <w:rFonts w:ascii="Times New Roman" w:hAnsi="Times New Roman"/>
          <w:lang w:val="cs-CZ"/>
        </w:rPr>
        <w:t xml:space="preserve">): Cắt vuông góc cơ thăn ở xương sườn cuối, dùng giấy bóng mờ áp vào mặt cắt, rồi dùng bút chì kẻ </w:t>
      </w:r>
      <w:r w:rsidRPr="00CE1D77">
        <w:rPr>
          <w:rFonts w:ascii="Times New Roman" w:hAnsi="Times New Roman"/>
          <w:lang w:val="cs-CZ"/>
        </w:rPr>
        <w:lastRenderedPageBreak/>
        <w:t>theo đường chu vi. Sau đó lấy ra áp lên giấy kẻ ô li và tính diện tích. Dùng công thức: S = (AB</w:t>
      </w:r>
      <w:r w:rsidRPr="00CE1D77">
        <w:rPr>
          <w:rFonts w:ascii="Times New Roman" w:hAnsi="Times New Roman"/>
          <w:lang w:val="vi-VN"/>
        </w:rPr>
        <w:t>x</w:t>
      </w:r>
      <w:r w:rsidRPr="00CE1D77">
        <w:rPr>
          <w:rFonts w:ascii="Times New Roman" w:hAnsi="Times New Roman"/>
          <w:lang w:val="cs-CZ"/>
        </w:rPr>
        <w:t>CD)</w:t>
      </w:r>
      <w:r w:rsidRPr="00CE1D77">
        <w:rPr>
          <w:rFonts w:ascii="Times New Roman" w:hAnsi="Times New Roman"/>
          <w:lang w:val="vi-VN"/>
        </w:rPr>
        <w:t>x</w:t>
      </w:r>
      <w:r w:rsidRPr="00CE1D77">
        <w:rPr>
          <w:rFonts w:ascii="Times New Roman" w:hAnsi="Times New Roman"/>
          <w:lang w:val="cs-CZ"/>
        </w:rPr>
        <w:t>0,8;  trong đó AB: Chiều cao nhất. CD: Chiều</w:t>
      </w:r>
      <w:r w:rsidRPr="000B619D">
        <w:rPr>
          <w:rFonts w:ascii="Times New Roman" w:hAnsi="Times New Roman"/>
          <w:lang w:val="cs-CZ"/>
        </w:rPr>
        <w:t xml:space="preserve"> rộng. 0,8: Hệ số đo.</w:t>
      </w:r>
    </w:p>
    <w:p w:rsidR="004137FD" w:rsidRPr="000B619D" w:rsidRDefault="004137FD" w:rsidP="00D7705A">
      <w:pPr>
        <w:pStyle w:val="ListParagraph"/>
        <w:spacing w:before="120" w:after="120"/>
        <w:ind w:left="0"/>
        <w:contextualSpacing w:val="0"/>
        <w:jc w:val="both"/>
        <w:rPr>
          <w:rFonts w:ascii="Times New Roman" w:hAnsi="Times New Roman"/>
          <w:lang w:val="cs-CZ"/>
        </w:rPr>
      </w:pPr>
      <w:r w:rsidRPr="000B619D">
        <w:rPr>
          <w:rFonts w:ascii="Times New Roman" w:hAnsi="Times New Roman"/>
          <w:lang w:val="cs-CZ"/>
        </w:rPr>
        <w:t>Chi phí/kg tăng trọng = Tổng chi phí/số kg tăng trong của lợn.</w:t>
      </w:r>
    </w:p>
    <w:p w:rsidR="00684C3D" w:rsidRPr="000B619D" w:rsidRDefault="00D7705A" w:rsidP="00D7705A">
      <w:pPr>
        <w:widowControl w:val="0"/>
        <w:spacing w:before="120" w:after="120"/>
        <w:jc w:val="both"/>
        <w:rPr>
          <w:rFonts w:ascii="Times New Roman" w:hAnsi="Times New Roman"/>
          <w:bCs/>
        </w:rPr>
      </w:pPr>
      <w:r>
        <w:rPr>
          <w:rFonts w:ascii="Times New Roman" w:hAnsi="Times New Roman"/>
          <w:b/>
          <w:bCs/>
        </w:rPr>
        <w:t>X</w:t>
      </w:r>
      <w:r w:rsidR="004C20EA" w:rsidRPr="000B619D">
        <w:rPr>
          <w:rFonts w:ascii="Times New Roman" w:hAnsi="Times New Roman"/>
          <w:b/>
          <w:bCs/>
        </w:rPr>
        <w:t>ử lý số liệu</w:t>
      </w:r>
    </w:p>
    <w:p w:rsidR="001227B2" w:rsidRPr="000B619D" w:rsidRDefault="008E5DCE" w:rsidP="00D7705A">
      <w:pPr>
        <w:widowControl w:val="0"/>
        <w:spacing w:before="120" w:after="120"/>
        <w:jc w:val="both"/>
        <w:rPr>
          <w:rFonts w:ascii="Times New Roman" w:hAnsi="Times New Roman"/>
        </w:rPr>
      </w:pPr>
      <w:r>
        <w:rPr>
          <w:rFonts w:ascii="Times New Roman" w:hAnsi="Times New Roman"/>
        </w:rPr>
        <w:t>Số liệu được phân tích theo mô hình phân tích phương sai một yếu tố (</w:t>
      </w:r>
      <w:r w:rsidR="001227B2" w:rsidRPr="000B619D">
        <w:rPr>
          <w:rFonts w:ascii="Times New Roman" w:hAnsi="Times New Roman"/>
        </w:rPr>
        <w:t>ANOVA</w:t>
      </w:r>
      <w:r>
        <w:rPr>
          <w:rFonts w:ascii="Times New Roman" w:hAnsi="Times New Roman"/>
        </w:rPr>
        <w:t>)</w:t>
      </w:r>
      <w:r w:rsidR="001227B2" w:rsidRPr="000B619D">
        <w:rPr>
          <w:rFonts w:ascii="Times New Roman" w:hAnsi="Times New Roman"/>
        </w:rPr>
        <w:t xml:space="preserve"> bằng phần mềm thống kê Minitab 16.0. Tukey-Test được sử dụng để so sánh </w:t>
      </w:r>
      <w:r>
        <w:rPr>
          <w:rFonts w:ascii="Times New Roman" w:hAnsi="Times New Roman"/>
        </w:rPr>
        <w:t xml:space="preserve">sự sai khác giữa </w:t>
      </w:r>
      <w:r w:rsidR="001227B2" w:rsidRPr="000B619D">
        <w:rPr>
          <w:rFonts w:ascii="Times New Roman" w:hAnsi="Times New Roman"/>
        </w:rPr>
        <w:t>các giá trị trung bình</w:t>
      </w:r>
      <w:r>
        <w:rPr>
          <w:rFonts w:ascii="Times New Roman" w:hAnsi="Times New Roman"/>
        </w:rPr>
        <w:t xml:space="preserve"> ở mức P&lt;0,05.</w:t>
      </w:r>
    </w:p>
    <w:p w:rsidR="00E17958" w:rsidRPr="000B619D" w:rsidRDefault="00E17958" w:rsidP="00D7705A">
      <w:pPr>
        <w:widowControl w:val="0"/>
        <w:spacing w:before="120" w:after="120"/>
        <w:jc w:val="center"/>
        <w:rPr>
          <w:rFonts w:ascii="Times New Roman" w:hAnsi="Times New Roman"/>
          <w:b/>
          <w:bCs/>
        </w:rPr>
      </w:pPr>
      <w:r w:rsidRPr="000B619D">
        <w:rPr>
          <w:rFonts w:ascii="Times New Roman" w:hAnsi="Times New Roman"/>
          <w:b/>
          <w:bCs/>
        </w:rPr>
        <w:t>KẾT QUẢ VÀ THẢO LUẬN</w:t>
      </w:r>
    </w:p>
    <w:p w:rsidR="00420198" w:rsidRPr="000C16FE" w:rsidRDefault="00420198" w:rsidP="00D7705A">
      <w:pPr>
        <w:spacing w:before="120" w:after="120"/>
        <w:jc w:val="both"/>
        <w:rPr>
          <w:rFonts w:ascii="Times New Roman" w:hAnsi="Times New Roman"/>
          <w:b/>
          <w:lang w:val="cs-CZ"/>
        </w:rPr>
      </w:pPr>
      <w:bookmarkStart w:id="13" w:name="_Toc481930907"/>
      <w:bookmarkStart w:id="14" w:name="_Toc486535190"/>
      <w:r w:rsidRPr="000C16FE">
        <w:rPr>
          <w:rFonts w:ascii="Times New Roman" w:hAnsi="Times New Roman"/>
          <w:b/>
          <w:lang w:val="vi-VN"/>
        </w:rPr>
        <w:t xml:space="preserve">Tăng </w:t>
      </w:r>
      <w:r w:rsidR="007965DF">
        <w:rPr>
          <w:rFonts w:ascii="Times New Roman" w:hAnsi="Times New Roman"/>
          <w:b/>
        </w:rPr>
        <w:t xml:space="preserve">khối lượng </w:t>
      </w:r>
      <w:r w:rsidRPr="000C16FE">
        <w:rPr>
          <w:rFonts w:ascii="Times New Roman" w:hAnsi="Times New Roman"/>
          <w:b/>
          <w:lang w:val="cs-CZ"/>
        </w:rPr>
        <w:t xml:space="preserve"> và tiêu tốn thức ăn của lợn</w:t>
      </w:r>
    </w:p>
    <w:p w:rsidR="005D2956" w:rsidRPr="00C845CD" w:rsidRDefault="005D2956" w:rsidP="005D2956">
      <w:pPr>
        <w:spacing w:before="120" w:after="120"/>
        <w:jc w:val="both"/>
        <w:rPr>
          <w:rFonts w:ascii="Times New Roman" w:hAnsi="Times New Roman"/>
        </w:rPr>
      </w:pPr>
      <w:r>
        <w:rPr>
          <w:rFonts w:ascii="Times New Roman" w:hAnsi="Times New Roman"/>
        </w:rPr>
        <w:t>Kết quả Bảng 2</w:t>
      </w:r>
      <w:r w:rsidRPr="000B619D">
        <w:rPr>
          <w:rFonts w:ascii="Times New Roman" w:hAnsi="Times New Roman"/>
        </w:rPr>
        <w:t xml:space="preserve"> cho thấy, </w:t>
      </w:r>
      <w:r>
        <w:rPr>
          <w:rFonts w:ascii="Times New Roman" w:hAnsi="Times New Roman"/>
        </w:rPr>
        <w:t>khối lượng xuất chuồng của lợn ở lô thí nghiệm và lô đối chứng là tương đương nhau (112,68 kg và 112,10 kg), và k</w:t>
      </w:r>
      <w:r w:rsidRPr="000B619D">
        <w:rPr>
          <w:rFonts w:ascii="Times New Roman" w:hAnsi="Times New Roman"/>
        </w:rPr>
        <w:t xml:space="preserve">hả năng tăng </w:t>
      </w:r>
      <w:r w:rsidR="007965DF">
        <w:rPr>
          <w:rFonts w:ascii="Times New Roman" w:hAnsi="Times New Roman"/>
        </w:rPr>
        <w:t>khối lượng</w:t>
      </w:r>
      <w:r>
        <w:rPr>
          <w:rFonts w:ascii="Times New Roman" w:hAnsi="Times New Roman"/>
        </w:rPr>
        <w:t xml:space="preserve"> của lợn đạt 657,93-663,47 g/con/ngày, tuy có sự chênh lệch nhưng sai khác không có ý nghĩa thống kê. </w:t>
      </w:r>
      <w:r w:rsidRPr="000B619D">
        <w:rPr>
          <w:rFonts w:ascii="Times New Roman" w:hAnsi="Times New Roman"/>
        </w:rPr>
        <w:t>Kết quả</w:t>
      </w:r>
      <w:r>
        <w:rPr>
          <w:rFonts w:ascii="Times New Roman" w:hAnsi="Times New Roman"/>
        </w:rPr>
        <w:t xml:space="preserve"> về tăng trọng ở </w:t>
      </w:r>
      <w:r w:rsidRPr="00C845CD">
        <w:rPr>
          <w:rFonts w:ascii="Times New Roman" w:hAnsi="Times New Roman"/>
        </w:rPr>
        <w:t xml:space="preserve">thí nghiệm này thấp hơn kết quả nghiên cứu của một số tác giả như: Đoàn Văn Soạn và Đặng Vũ Bình (2010), cho biết, khả năng tăng </w:t>
      </w:r>
      <w:r w:rsidR="007965DF">
        <w:rPr>
          <w:rFonts w:ascii="Times New Roman" w:hAnsi="Times New Roman"/>
        </w:rPr>
        <w:t>khối lượng</w:t>
      </w:r>
      <w:r>
        <w:rPr>
          <w:rFonts w:ascii="Times New Roman" w:hAnsi="Times New Roman"/>
        </w:rPr>
        <w:t xml:space="preserve"> </w:t>
      </w:r>
      <w:r w:rsidRPr="00C845CD">
        <w:rPr>
          <w:rFonts w:ascii="Times New Roman" w:hAnsi="Times New Roman"/>
        </w:rPr>
        <w:t>trong thời gian từ 60 đến 165 ngày tuổi của các tổ hợp lai giữa nái lai F</w:t>
      </w:r>
      <w:r w:rsidRPr="00C845CD">
        <w:rPr>
          <w:rFonts w:ascii="Times New Roman" w:hAnsi="Times New Roman"/>
          <w:vertAlign w:val="subscript"/>
        </w:rPr>
        <w:t>1</w:t>
      </w:r>
      <w:r w:rsidRPr="00C845CD">
        <w:rPr>
          <w:rFonts w:ascii="Times New Roman" w:hAnsi="Times New Roman"/>
        </w:rPr>
        <w:t>(L xY), F</w:t>
      </w:r>
      <w:r w:rsidRPr="00C845CD">
        <w:rPr>
          <w:rFonts w:ascii="Times New Roman" w:hAnsi="Times New Roman"/>
          <w:vertAlign w:val="subscript"/>
        </w:rPr>
        <w:t>1</w:t>
      </w:r>
      <w:r w:rsidRPr="00C845CD">
        <w:rPr>
          <w:rFonts w:ascii="Times New Roman" w:hAnsi="Times New Roman"/>
        </w:rPr>
        <w:t xml:space="preserve">(YxL) phối với </w:t>
      </w:r>
      <w:r>
        <w:rPr>
          <w:rFonts w:ascii="Times New Roman" w:hAnsi="Times New Roman"/>
        </w:rPr>
        <w:t xml:space="preserve">lợn </w:t>
      </w:r>
      <w:r w:rsidRPr="00C845CD">
        <w:rPr>
          <w:rFonts w:ascii="Times New Roman" w:hAnsi="Times New Roman"/>
        </w:rPr>
        <w:t>đực Duroc và đực L19 (đực VCN03) đạt từ 680-702 g/ngày</w:t>
      </w:r>
      <w:r>
        <w:rPr>
          <w:rFonts w:ascii="Times New Roman" w:hAnsi="Times New Roman"/>
        </w:rPr>
        <w:t xml:space="preserve">; </w:t>
      </w:r>
      <w:r w:rsidRPr="00C845CD">
        <w:rPr>
          <w:rFonts w:ascii="Times New Roman" w:hAnsi="Times New Roman"/>
        </w:rPr>
        <w:t>Nguyễn Văn Thắng và Vũ Đình Tôn</w:t>
      </w:r>
      <w:r>
        <w:rPr>
          <w:rFonts w:ascii="Times New Roman" w:hAnsi="Times New Roman"/>
        </w:rPr>
        <w:t xml:space="preserve"> (</w:t>
      </w:r>
      <w:r w:rsidRPr="00C845CD">
        <w:rPr>
          <w:rFonts w:ascii="Times New Roman" w:hAnsi="Times New Roman"/>
        </w:rPr>
        <w:t>2010)</w:t>
      </w:r>
      <w:r>
        <w:rPr>
          <w:rFonts w:ascii="Times New Roman" w:hAnsi="Times New Roman"/>
        </w:rPr>
        <w:t xml:space="preserve">, cho biết, tăng trọng của </w:t>
      </w:r>
      <w:r w:rsidRPr="00C845CD">
        <w:rPr>
          <w:rFonts w:ascii="Times New Roman" w:hAnsi="Times New Roman"/>
        </w:rPr>
        <w:t>lợn lai PiDu x F1(Landrace x Yorkshire)</w:t>
      </w:r>
      <w:r>
        <w:rPr>
          <w:rFonts w:ascii="Times New Roman" w:hAnsi="Times New Roman"/>
        </w:rPr>
        <w:t xml:space="preserve"> là </w:t>
      </w:r>
      <w:r w:rsidRPr="00C845CD">
        <w:rPr>
          <w:rFonts w:ascii="Times New Roman" w:hAnsi="Times New Roman"/>
        </w:rPr>
        <w:t>735g/con/ngày</w:t>
      </w:r>
      <w:r>
        <w:rPr>
          <w:rFonts w:ascii="Times New Roman" w:hAnsi="Times New Roman"/>
        </w:rPr>
        <w:t>; L</w:t>
      </w:r>
      <w:r w:rsidRPr="00C845CD">
        <w:rPr>
          <w:rFonts w:ascii="Times New Roman" w:hAnsi="Times New Roman"/>
        </w:rPr>
        <w:t>ợn lai PIC399 x F1(Landrace x Yorkshire)</w:t>
      </w:r>
      <w:r>
        <w:rPr>
          <w:rFonts w:ascii="Times New Roman" w:hAnsi="Times New Roman"/>
        </w:rPr>
        <w:t xml:space="preserve"> có mức tăng trọng là </w:t>
      </w:r>
      <w:r w:rsidRPr="00C845CD">
        <w:rPr>
          <w:rFonts w:ascii="Times New Roman" w:hAnsi="Times New Roman"/>
        </w:rPr>
        <w:t>845g/</w:t>
      </w:r>
      <w:r>
        <w:rPr>
          <w:rFonts w:ascii="Times New Roman" w:hAnsi="Times New Roman"/>
        </w:rPr>
        <w:t>con/ngày (Lê Đình Phùng và cs.,</w:t>
      </w:r>
      <w:r w:rsidR="008D4553">
        <w:rPr>
          <w:rFonts w:ascii="Times New Roman" w:hAnsi="Times New Roman"/>
        </w:rPr>
        <w:t xml:space="preserve"> </w:t>
      </w:r>
      <w:r w:rsidRPr="00C845CD">
        <w:rPr>
          <w:rFonts w:ascii="Times New Roman" w:hAnsi="Times New Roman"/>
        </w:rPr>
        <w:t>2012</w:t>
      </w:r>
      <w:r>
        <w:rPr>
          <w:rFonts w:ascii="Times New Roman" w:hAnsi="Times New Roman"/>
        </w:rPr>
        <w:t xml:space="preserve">); Kết quả nghiên cứu của </w:t>
      </w:r>
      <w:r w:rsidRPr="00C845CD">
        <w:rPr>
          <w:rFonts w:ascii="Times New Roman" w:hAnsi="Times New Roman"/>
        </w:rPr>
        <w:t>Phạm Thị Đào và cs</w:t>
      </w:r>
      <w:r>
        <w:rPr>
          <w:rFonts w:ascii="Times New Roman" w:hAnsi="Times New Roman"/>
        </w:rPr>
        <w:t>. (</w:t>
      </w:r>
      <w:r w:rsidRPr="00C845CD">
        <w:rPr>
          <w:rFonts w:ascii="Times New Roman" w:hAnsi="Times New Roman"/>
        </w:rPr>
        <w:t>2013)</w:t>
      </w:r>
      <w:r>
        <w:rPr>
          <w:rFonts w:ascii="Times New Roman" w:hAnsi="Times New Roman"/>
        </w:rPr>
        <w:t>, là lợn lai PiDu75</w:t>
      </w:r>
      <w:r w:rsidRPr="00C845CD">
        <w:rPr>
          <w:rFonts w:ascii="Times New Roman" w:hAnsi="Times New Roman"/>
        </w:rPr>
        <w:t>x F1(Landrace x Yorkshire)</w:t>
      </w:r>
      <w:r>
        <w:rPr>
          <w:rFonts w:ascii="Times New Roman" w:hAnsi="Times New Roman"/>
        </w:rPr>
        <w:t xml:space="preserve"> và lợn lai </w:t>
      </w:r>
      <w:r w:rsidRPr="00C845CD">
        <w:rPr>
          <w:rFonts w:ascii="Times New Roman" w:hAnsi="Times New Roman"/>
        </w:rPr>
        <w:t>PiDu50 x F1(Landrace x Yorkshire)</w:t>
      </w:r>
      <w:r>
        <w:rPr>
          <w:rFonts w:ascii="Times New Roman" w:hAnsi="Times New Roman"/>
        </w:rPr>
        <w:t xml:space="preserve"> có mức tăng </w:t>
      </w:r>
      <w:r w:rsidR="007965DF">
        <w:rPr>
          <w:rFonts w:ascii="Times New Roman" w:hAnsi="Times New Roman"/>
        </w:rPr>
        <w:t>khối lượng</w:t>
      </w:r>
      <w:r>
        <w:rPr>
          <w:rFonts w:ascii="Times New Roman" w:hAnsi="Times New Roman"/>
        </w:rPr>
        <w:t xml:space="preserve"> lần lượt là </w:t>
      </w:r>
      <w:r w:rsidRPr="00C845CD">
        <w:rPr>
          <w:rFonts w:ascii="Times New Roman" w:hAnsi="Times New Roman"/>
        </w:rPr>
        <w:t>765</w:t>
      </w:r>
      <w:r>
        <w:rPr>
          <w:rFonts w:ascii="Times New Roman" w:hAnsi="Times New Roman"/>
        </w:rPr>
        <w:t xml:space="preserve"> </w:t>
      </w:r>
      <w:r w:rsidRPr="00C845CD">
        <w:rPr>
          <w:rFonts w:ascii="Times New Roman" w:hAnsi="Times New Roman"/>
        </w:rPr>
        <w:t>g/con/ngày</w:t>
      </w:r>
      <w:r>
        <w:rPr>
          <w:rFonts w:ascii="Times New Roman" w:hAnsi="Times New Roman"/>
        </w:rPr>
        <w:t xml:space="preserve"> và 797 g/con/</w:t>
      </w:r>
      <w:r w:rsidRPr="00C845CD">
        <w:rPr>
          <w:rFonts w:ascii="Times New Roman" w:hAnsi="Times New Roman"/>
        </w:rPr>
        <w:t>ngày</w:t>
      </w:r>
      <w:r>
        <w:rPr>
          <w:rFonts w:ascii="Times New Roman" w:hAnsi="Times New Roman"/>
        </w:rPr>
        <w:t xml:space="preserve"> và theo kết quả nghiên cứu của </w:t>
      </w:r>
      <w:r w:rsidRPr="00C845CD">
        <w:rPr>
          <w:rFonts w:ascii="Times New Roman" w:hAnsi="Times New Roman"/>
        </w:rPr>
        <w:t>Vũ Văn Quang</w:t>
      </w:r>
      <w:r>
        <w:rPr>
          <w:rFonts w:ascii="Times New Roman" w:hAnsi="Times New Roman"/>
        </w:rPr>
        <w:t xml:space="preserve"> (</w:t>
      </w:r>
      <w:r w:rsidRPr="00C845CD">
        <w:rPr>
          <w:rFonts w:ascii="Times New Roman" w:hAnsi="Times New Roman"/>
        </w:rPr>
        <w:t>2016</w:t>
      </w:r>
      <w:r>
        <w:rPr>
          <w:rFonts w:ascii="Times New Roman" w:hAnsi="Times New Roman"/>
        </w:rPr>
        <w:t xml:space="preserve">), thì lợn lai </w:t>
      </w:r>
      <w:r w:rsidRPr="00C845CD">
        <w:rPr>
          <w:rFonts w:ascii="Times New Roman" w:hAnsi="Times New Roman"/>
        </w:rPr>
        <w:t xml:space="preserve">PiDu x VCN22 </w:t>
      </w:r>
      <w:r>
        <w:rPr>
          <w:rFonts w:ascii="Times New Roman" w:hAnsi="Times New Roman"/>
        </w:rPr>
        <w:t xml:space="preserve">có mức tăng trọng là </w:t>
      </w:r>
      <w:r w:rsidRPr="00C845CD">
        <w:rPr>
          <w:rFonts w:ascii="Times New Roman" w:hAnsi="Times New Roman"/>
        </w:rPr>
        <w:t>779,78 g/ngày</w:t>
      </w:r>
      <w:r>
        <w:rPr>
          <w:rFonts w:ascii="Times New Roman" w:hAnsi="Times New Roman"/>
        </w:rPr>
        <w:t>. Kết quả về tăng trọng của lợn trong thí nghiệm này thấp hơn nguyên nhân là do có sự khác nhau về con giống, thời gian, khối lượng ban đầu khác nhau và điều kiện nuôi dưỡng cũng khác nhau.</w:t>
      </w:r>
    </w:p>
    <w:p w:rsidR="00420198" w:rsidRPr="000B619D" w:rsidRDefault="00D7705A" w:rsidP="00D7705A">
      <w:pPr>
        <w:tabs>
          <w:tab w:val="center" w:pos="4542"/>
          <w:tab w:val="left" w:pos="7453"/>
        </w:tabs>
        <w:spacing w:before="120" w:after="120"/>
        <w:rPr>
          <w:rFonts w:ascii="Times New Roman" w:hAnsi="Times New Roman"/>
          <w:lang w:val="cs-CZ"/>
        </w:rPr>
      </w:pPr>
      <w:r>
        <w:rPr>
          <w:rFonts w:ascii="Times New Roman" w:hAnsi="Times New Roman"/>
          <w:lang w:val="cs-CZ"/>
        </w:rPr>
        <w:tab/>
      </w:r>
      <w:r w:rsidR="00A35ED8">
        <w:rPr>
          <w:rFonts w:ascii="Times New Roman" w:hAnsi="Times New Roman"/>
          <w:lang w:val="cs-CZ"/>
        </w:rPr>
        <w:t>Bảng 2</w:t>
      </w:r>
      <w:r w:rsidR="00420198" w:rsidRPr="000B619D">
        <w:rPr>
          <w:rFonts w:ascii="Times New Roman" w:hAnsi="Times New Roman"/>
          <w:lang w:val="cs-CZ"/>
        </w:rPr>
        <w:t xml:space="preserve">. Tăng </w:t>
      </w:r>
      <w:r w:rsidR="007965DF">
        <w:rPr>
          <w:rFonts w:ascii="Times New Roman" w:hAnsi="Times New Roman"/>
          <w:lang w:val="cs-CZ"/>
        </w:rPr>
        <w:t>khối lượng</w:t>
      </w:r>
      <w:r w:rsidR="00420198" w:rsidRPr="000B619D">
        <w:rPr>
          <w:rFonts w:ascii="Times New Roman" w:hAnsi="Times New Roman"/>
          <w:lang w:val="cs-CZ"/>
        </w:rPr>
        <w:t xml:space="preserve"> và tiêu tốn thức ăn</w:t>
      </w:r>
      <w:r>
        <w:rPr>
          <w:rFonts w:ascii="Times New Roman" w:hAnsi="Times New Roman"/>
          <w:lang w:val="cs-CZ"/>
        </w:rPr>
        <w:tab/>
      </w:r>
    </w:p>
    <w:tbl>
      <w:tblPr>
        <w:tblW w:w="9144" w:type="dxa"/>
        <w:tblInd w:w="108" w:type="dxa"/>
        <w:tblLook w:val="04A0" w:firstRow="1" w:lastRow="0" w:firstColumn="1" w:lastColumn="0" w:noHBand="0" w:noVBand="1"/>
      </w:tblPr>
      <w:tblGrid>
        <w:gridCol w:w="3544"/>
        <w:gridCol w:w="634"/>
        <w:gridCol w:w="1659"/>
        <w:gridCol w:w="542"/>
        <w:gridCol w:w="1985"/>
        <w:gridCol w:w="780"/>
      </w:tblGrid>
      <w:tr w:rsidR="00A160EA" w:rsidRPr="000B619D" w:rsidTr="005D2956">
        <w:trPr>
          <w:trHeight w:val="308"/>
          <w:tblHeader/>
        </w:trPr>
        <w:tc>
          <w:tcPr>
            <w:tcW w:w="3544" w:type="dxa"/>
            <w:vMerge w:val="restart"/>
            <w:tcBorders>
              <w:top w:val="single" w:sz="4" w:space="0" w:color="auto"/>
            </w:tcBorders>
            <w:shd w:val="clear" w:color="auto" w:fill="auto"/>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Chỉ tiêu</w:t>
            </w:r>
          </w:p>
        </w:tc>
        <w:tc>
          <w:tcPr>
            <w:tcW w:w="2293" w:type="dxa"/>
            <w:gridSpan w:val="2"/>
            <w:tcBorders>
              <w:top w:val="single" w:sz="4" w:space="0" w:color="auto"/>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Thí nghiệm</w:t>
            </w:r>
          </w:p>
        </w:tc>
        <w:tc>
          <w:tcPr>
            <w:tcW w:w="2527" w:type="dxa"/>
            <w:gridSpan w:val="2"/>
            <w:tcBorders>
              <w:top w:val="single" w:sz="4" w:space="0" w:color="auto"/>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Đối chứng</w:t>
            </w:r>
          </w:p>
        </w:tc>
        <w:tc>
          <w:tcPr>
            <w:tcW w:w="780" w:type="dxa"/>
            <w:vMerge w:val="restart"/>
            <w:tcBorders>
              <w:top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P</w:t>
            </w:r>
            <w:r w:rsidRPr="000B619D">
              <w:rPr>
                <w:rFonts w:ascii="Times New Roman" w:hAnsi="Times New Roman"/>
                <w:vertAlign w:val="subscript"/>
              </w:rPr>
              <w:t>value</w:t>
            </w:r>
          </w:p>
        </w:tc>
      </w:tr>
      <w:tr w:rsidR="00A160EA" w:rsidRPr="000B619D" w:rsidTr="005D2956">
        <w:trPr>
          <w:trHeight w:val="331"/>
          <w:tblHeader/>
        </w:trPr>
        <w:tc>
          <w:tcPr>
            <w:tcW w:w="3544" w:type="dxa"/>
            <w:vMerge/>
            <w:tcBorders>
              <w:bottom w:val="single" w:sz="4" w:space="0" w:color="auto"/>
            </w:tcBorders>
            <w:shd w:val="clear" w:color="auto" w:fill="auto"/>
            <w:vAlign w:val="center"/>
          </w:tcPr>
          <w:p w:rsidR="00A160EA" w:rsidRPr="000B619D" w:rsidRDefault="00A160EA" w:rsidP="005D2956">
            <w:pPr>
              <w:spacing w:before="40" w:after="40"/>
              <w:jc w:val="center"/>
              <w:rPr>
                <w:rFonts w:ascii="Times New Roman" w:hAnsi="Times New Roman"/>
              </w:rPr>
            </w:pPr>
          </w:p>
        </w:tc>
        <w:tc>
          <w:tcPr>
            <w:tcW w:w="634" w:type="dxa"/>
            <w:tcBorders>
              <w:top w:val="single" w:sz="4" w:space="0" w:color="auto"/>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n</w:t>
            </w:r>
          </w:p>
        </w:tc>
        <w:tc>
          <w:tcPr>
            <w:tcW w:w="1659" w:type="dxa"/>
            <w:tcBorders>
              <w:top w:val="single" w:sz="4" w:space="0" w:color="auto"/>
              <w:bottom w:val="single" w:sz="4" w:space="0" w:color="auto"/>
            </w:tcBorders>
            <w:shd w:val="clear" w:color="auto" w:fill="auto"/>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Mean±SE</w:t>
            </w:r>
          </w:p>
        </w:tc>
        <w:tc>
          <w:tcPr>
            <w:tcW w:w="542" w:type="dxa"/>
            <w:tcBorders>
              <w:top w:val="single" w:sz="4" w:space="0" w:color="auto"/>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n</w:t>
            </w:r>
          </w:p>
        </w:tc>
        <w:tc>
          <w:tcPr>
            <w:tcW w:w="1985" w:type="dxa"/>
            <w:tcBorders>
              <w:top w:val="single" w:sz="4" w:space="0" w:color="auto"/>
              <w:bottom w:val="single" w:sz="4" w:space="0" w:color="auto"/>
            </w:tcBorders>
            <w:shd w:val="clear" w:color="auto" w:fill="auto"/>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Mean±SE</w:t>
            </w:r>
          </w:p>
        </w:tc>
        <w:tc>
          <w:tcPr>
            <w:tcW w:w="780" w:type="dxa"/>
            <w:vMerge/>
            <w:tcBorders>
              <w:bottom w:val="single" w:sz="4" w:space="0" w:color="auto"/>
            </w:tcBorders>
            <w:vAlign w:val="center"/>
          </w:tcPr>
          <w:p w:rsidR="00A160EA" w:rsidRPr="000B619D" w:rsidRDefault="00A160EA" w:rsidP="005D2956">
            <w:pPr>
              <w:spacing w:before="40" w:after="40"/>
              <w:jc w:val="center"/>
              <w:rPr>
                <w:rFonts w:ascii="Times New Roman" w:hAnsi="Times New Roman"/>
              </w:rPr>
            </w:pPr>
          </w:p>
        </w:tc>
      </w:tr>
      <w:tr w:rsidR="00A160EA" w:rsidRPr="000B619D" w:rsidTr="005D2956">
        <w:trPr>
          <w:trHeight w:val="331"/>
          <w:tblHeader/>
        </w:trPr>
        <w:tc>
          <w:tcPr>
            <w:tcW w:w="3544" w:type="dxa"/>
            <w:tcBorders>
              <w:top w:val="single" w:sz="4" w:space="0" w:color="auto"/>
            </w:tcBorders>
            <w:shd w:val="clear" w:color="auto" w:fill="auto"/>
            <w:vAlign w:val="center"/>
            <w:hideMark/>
          </w:tcPr>
          <w:p w:rsidR="00A160EA" w:rsidRPr="000B619D" w:rsidRDefault="00A160EA" w:rsidP="005D2956">
            <w:pPr>
              <w:spacing w:before="40" w:after="40"/>
              <w:jc w:val="both"/>
              <w:rPr>
                <w:rFonts w:ascii="Times New Roman" w:hAnsi="Times New Roman"/>
              </w:rPr>
            </w:pPr>
            <w:r w:rsidRPr="000B619D">
              <w:rPr>
                <w:rFonts w:ascii="Times New Roman" w:hAnsi="Times New Roman"/>
              </w:rPr>
              <w:t xml:space="preserve">Thời gian </w:t>
            </w:r>
            <w:r w:rsidRPr="000B619D">
              <w:rPr>
                <w:rFonts w:ascii="Times New Roman" w:hAnsi="Times New Roman"/>
                <w:lang w:val="vi-VN"/>
              </w:rPr>
              <w:t>thí nghiệm</w:t>
            </w:r>
            <w:r w:rsidRPr="000B619D">
              <w:rPr>
                <w:rFonts w:ascii="Times New Roman" w:hAnsi="Times New Roman"/>
              </w:rPr>
              <w:t xml:space="preserve"> (ngày)</w:t>
            </w:r>
          </w:p>
        </w:tc>
        <w:tc>
          <w:tcPr>
            <w:tcW w:w="634" w:type="dxa"/>
            <w:tcBorders>
              <w:top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659" w:type="dxa"/>
            <w:tcBorders>
              <w:top w:val="single" w:sz="4" w:space="0" w:color="auto"/>
            </w:tcBorders>
            <w:shd w:val="clear" w:color="auto" w:fill="auto"/>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150</w:t>
            </w:r>
          </w:p>
        </w:tc>
        <w:tc>
          <w:tcPr>
            <w:tcW w:w="542" w:type="dxa"/>
            <w:tcBorders>
              <w:top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985" w:type="dxa"/>
            <w:tcBorders>
              <w:top w:val="single" w:sz="4" w:space="0" w:color="auto"/>
            </w:tcBorders>
            <w:shd w:val="clear" w:color="auto" w:fill="auto"/>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150</w:t>
            </w:r>
          </w:p>
        </w:tc>
        <w:tc>
          <w:tcPr>
            <w:tcW w:w="780" w:type="dxa"/>
            <w:tcBorders>
              <w:top w:val="single" w:sz="4" w:space="0" w:color="auto"/>
            </w:tcBorders>
            <w:vAlign w:val="center"/>
          </w:tcPr>
          <w:p w:rsidR="00A160EA" w:rsidRPr="000B619D" w:rsidRDefault="00A160EA" w:rsidP="005D2956">
            <w:pPr>
              <w:spacing w:before="40" w:after="40"/>
              <w:jc w:val="center"/>
              <w:rPr>
                <w:rFonts w:ascii="Times New Roman" w:hAnsi="Times New Roman"/>
              </w:rPr>
            </w:pPr>
          </w:p>
        </w:tc>
      </w:tr>
      <w:tr w:rsidR="00A160EA" w:rsidRPr="000B619D" w:rsidTr="005D2956">
        <w:trPr>
          <w:trHeight w:val="300"/>
        </w:trPr>
        <w:tc>
          <w:tcPr>
            <w:tcW w:w="3544" w:type="dxa"/>
            <w:shd w:val="clear" w:color="auto" w:fill="auto"/>
            <w:vAlign w:val="center"/>
            <w:hideMark/>
          </w:tcPr>
          <w:p w:rsidR="00A160EA" w:rsidRPr="000B619D" w:rsidRDefault="00A160EA" w:rsidP="005D2956">
            <w:pPr>
              <w:spacing w:before="40" w:after="40"/>
              <w:jc w:val="both"/>
              <w:rPr>
                <w:rFonts w:ascii="Times New Roman" w:hAnsi="Times New Roman"/>
              </w:rPr>
            </w:pPr>
            <w:r w:rsidRPr="000B619D">
              <w:rPr>
                <w:rFonts w:ascii="Times New Roman" w:hAnsi="Times New Roman"/>
              </w:rPr>
              <w:t>Khối lượng ban đầu (kg)</w:t>
            </w:r>
          </w:p>
        </w:tc>
        <w:tc>
          <w:tcPr>
            <w:tcW w:w="634"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659" w:type="dxa"/>
            <w:shd w:val="clear" w:color="auto" w:fill="auto"/>
            <w:noWrap/>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13,16±0,68</w:t>
            </w:r>
          </w:p>
        </w:tc>
        <w:tc>
          <w:tcPr>
            <w:tcW w:w="542"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985" w:type="dxa"/>
            <w:shd w:val="clear" w:color="auto" w:fill="auto"/>
            <w:noWrap/>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13,41±0,73</w:t>
            </w:r>
          </w:p>
        </w:tc>
        <w:tc>
          <w:tcPr>
            <w:tcW w:w="780"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0,81</w:t>
            </w:r>
          </w:p>
        </w:tc>
      </w:tr>
      <w:tr w:rsidR="00A160EA" w:rsidRPr="000B619D" w:rsidTr="005D2956">
        <w:trPr>
          <w:trHeight w:val="300"/>
        </w:trPr>
        <w:tc>
          <w:tcPr>
            <w:tcW w:w="3544" w:type="dxa"/>
            <w:shd w:val="clear" w:color="auto" w:fill="auto"/>
            <w:vAlign w:val="center"/>
            <w:hideMark/>
          </w:tcPr>
          <w:p w:rsidR="00A160EA" w:rsidRPr="000B619D" w:rsidRDefault="00A160EA" w:rsidP="005D2956">
            <w:pPr>
              <w:spacing w:before="40" w:after="40"/>
              <w:jc w:val="both"/>
              <w:rPr>
                <w:rFonts w:ascii="Times New Roman" w:hAnsi="Times New Roman"/>
              </w:rPr>
            </w:pPr>
            <w:r w:rsidRPr="000B619D">
              <w:rPr>
                <w:rFonts w:ascii="Times New Roman" w:hAnsi="Times New Roman"/>
              </w:rPr>
              <w:t>Khối lượng kết thúc (kg)</w:t>
            </w:r>
          </w:p>
        </w:tc>
        <w:tc>
          <w:tcPr>
            <w:tcW w:w="634"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659" w:type="dxa"/>
            <w:shd w:val="clear" w:color="auto" w:fill="auto"/>
            <w:noWrap/>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112,68±2,44</w:t>
            </w:r>
          </w:p>
        </w:tc>
        <w:tc>
          <w:tcPr>
            <w:tcW w:w="542"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985" w:type="dxa"/>
            <w:shd w:val="clear" w:color="auto" w:fill="auto"/>
            <w:noWrap/>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112,10±1,59</w:t>
            </w:r>
          </w:p>
        </w:tc>
        <w:tc>
          <w:tcPr>
            <w:tcW w:w="780"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0,85</w:t>
            </w:r>
          </w:p>
        </w:tc>
      </w:tr>
      <w:tr w:rsidR="00A160EA" w:rsidRPr="000B619D" w:rsidTr="005D2956">
        <w:trPr>
          <w:trHeight w:val="300"/>
        </w:trPr>
        <w:tc>
          <w:tcPr>
            <w:tcW w:w="3544" w:type="dxa"/>
            <w:shd w:val="clear" w:color="auto" w:fill="auto"/>
            <w:vAlign w:val="center"/>
          </w:tcPr>
          <w:p w:rsidR="00A160EA" w:rsidRPr="000B619D" w:rsidRDefault="00A160EA" w:rsidP="005D2956">
            <w:pPr>
              <w:spacing w:before="40" w:after="40"/>
              <w:jc w:val="both"/>
              <w:rPr>
                <w:rFonts w:ascii="Times New Roman" w:hAnsi="Times New Roman"/>
              </w:rPr>
            </w:pPr>
            <w:r w:rsidRPr="000B619D">
              <w:rPr>
                <w:rFonts w:ascii="Times New Roman" w:hAnsi="Times New Roman"/>
              </w:rPr>
              <w:t xml:space="preserve">Tăng </w:t>
            </w:r>
            <w:r w:rsidR="007965DF">
              <w:rPr>
                <w:rFonts w:ascii="Times New Roman" w:hAnsi="Times New Roman"/>
              </w:rPr>
              <w:t xml:space="preserve">khối lượng </w:t>
            </w:r>
            <w:r w:rsidRPr="000B619D">
              <w:rPr>
                <w:rFonts w:ascii="Times New Roman" w:hAnsi="Times New Roman"/>
              </w:rPr>
              <w:t xml:space="preserve"> cả kỳ (g/con/ngày)</w:t>
            </w:r>
          </w:p>
        </w:tc>
        <w:tc>
          <w:tcPr>
            <w:tcW w:w="634"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659" w:type="dxa"/>
            <w:shd w:val="clear" w:color="auto" w:fill="auto"/>
            <w:noWrap/>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6</w:t>
            </w:r>
            <w:r w:rsidR="00C72C48">
              <w:rPr>
                <w:rFonts w:ascii="Times New Roman" w:hAnsi="Times New Roman"/>
              </w:rPr>
              <w:t>63,47</w:t>
            </w:r>
            <w:r w:rsidRPr="000B619D">
              <w:rPr>
                <w:rFonts w:ascii="Times New Roman" w:hAnsi="Times New Roman"/>
              </w:rPr>
              <w:t>±16,67</w:t>
            </w:r>
          </w:p>
        </w:tc>
        <w:tc>
          <w:tcPr>
            <w:tcW w:w="542"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985" w:type="dxa"/>
            <w:shd w:val="clear" w:color="auto" w:fill="auto"/>
            <w:noWrap/>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6</w:t>
            </w:r>
            <w:r w:rsidR="00C72C48">
              <w:rPr>
                <w:rFonts w:ascii="Times New Roman" w:hAnsi="Times New Roman"/>
              </w:rPr>
              <w:t>57</w:t>
            </w:r>
            <w:r w:rsidRPr="000B619D">
              <w:rPr>
                <w:rFonts w:ascii="Times New Roman" w:hAnsi="Times New Roman"/>
              </w:rPr>
              <w:t>,</w:t>
            </w:r>
            <w:r w:rsidR="00C72C48">
              <w:rPr>
                <w:rFonts w:ascii="Times New Roman" w:hAnsi="Times New Roman"/>
              </w:rPr>
              <w:t>93</w:t>
            </w:r>
            <w:r w:rsidRPr="000B619D">
              <w:rPr>
                <w:rFonts w:ascii="Times New Roman" w:hAnsi="Times New Roman"/>
              </w:rPr>
              <w:t>±12,78</w:t>
            </w:r>
          </w:p>
        </w:tc>
        <w:tc>
          <w:tcPr>
            <w:tcW w:w="780" w:type="dxa"/>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0,82</w:t>
            </w:r>
          </w:p>
        </w:tc>
      </w:tr>
      <w:tr w:rsidR="00A160EA" w:rsidRPr="000B619D" w:rsidTr="005D2956">
        <w:trPr>
          <w:trHeight w:val="300"/>
        </w:trPr>
        <w:tc>
          <w:tcPr>
            <w:tcW w:w="3544" w:type="dxa"/>
            <w:tcBorders>
              <w:bottom w:val="single" w:sz="4" w:space="0" w:color="auto"/>
            </w:tcBorders>
            <w:shd w:val="clear" w:color="auto" w:fill="auto"/>
            <w:vAlign w:val="center"/>
            <w:hideMark/>
          </w:tcPr>
          <w:p w:rsidR="00A160EA" w:rsidRPr="000B619D" w:rsidRDefault="00A160EA" w:rsidP="005D2956">
            <w:pPr>
              <w:spacing w:before="40" w:after="40"/>
              <w:jc w:val="both"/>
              <w:rPr>
                <w:rFonts w:ascii="Times New Roman" w:hAnsi="Times New Roman"/>
              </w:rPr>
            </w:pPr>
            <w:r w:rsidRPr="000B619D">
              <w:rPr>
                <w:rFonts w:ascii="Times New Roman" w:hAnsi="Times New Roman"/>
              </w:rPr>
              <w:t>FCR cả kỳ (kgTA/KgTT)</w:t>
            </w:r>
          </w:p>
        </w:tc>
        <w:tc>
          <w:tcPr>
            <w:tcW w:w="634" w:type="dxa"/>
            <w:tcBorders>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659" w:type="dxa"/>
            <w:tcBorders>
              <w:bottom w:val="single" w:sz="4" w:space="0" w:color="auto"/>
            </w:tcBorders>
            <w:shd w:val="clear" w:color="auto" w:fill="auto"/>
            <w:noWrap/>
            <w:vAlign w:val="center"/>
            <w:hideMark/>
          </w:tcPr>
          <w:p w:rsidR="00A160EA" w:rsidRPr="000B619D" w:rsidRDefault="00C72C48" w:rsidP="005D2956">
            <w:pPr>
              <w:spacing w:before="40" w:after="40"/>
              <w:jc w:val="center"/>
              <w:rPr>
                <w:rFonts w:ascii="Times New Roman" w:hAnsi="Times New Roman"/>
              </w:rPr>
            </w:pPr>
            <w:r>
              <w:rPr>
                <w:rFonts w:ascii="Times New Roman" w:hAnsi="Times New Roman"/>
              </w:rPr>
              <w:t>2,64</w:t>
            </w:r>
            <w:r w:rsidR="00A160EA" w:rsidRPr="000B619D">
              <w:rPr>
                <w:rFonts w:ascii="Times New Roman" w:hAnsi="Times New Roman"/>
              </w:rPr>
              <w:t>±0,09</w:t>
            </w:r>
          </w:p>
        </w:tc>
        <w:tc>
          <w:tcPr>
            <w:tcW w:w="542" w:type="dxa"/>
            <w:tcBorders>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9</w:t>
            </w:r>
          </w:p>
        </w:tc>
        <w:tc>
          <w:tcPr>
            <w:tcW w:w="1985" w:type="dxa"/>
            <w:tcBorders>
              <w:bottom w:val="single" w:sz="4" w:space="0" w:color="auto"/>
            </w:tcBorders>
            <w:shd w:val="clear" w:color="auto" w:fill="auto"/>
            <w:noWrap/>
            <w:vAlign w:val="center"/>
            <w:hideMark/>
          </w:tcPr>
          <w:p w:rsidR="00A160EA" w:rsidRPr="000B619D" w:rsidRDefault="00A160EA" w:rsidP="005D2956">
            <w:pPr>
              <w:spacing w:before="40" w:after="40"/>
              <w:jc w:val="center"/>
              <w:rPr>
                <w:rFonts w:ascii="Times New Roman" w:hAnsi="Times New Roman"/>
              </w:rPr>
            </w:pPr>
            <w:r w:rsidRPr="000B619D">
              <w:rPr>
                <w:rFonts w:ascii="Times New Roman" w:hAnsi="Times New Roman"/>
              </w:rPr>
              <w:t>2,7</w:t>
            </w:r>
            <w:r w:rsidR="00C72C48">
              <w:rPr>
                <w:rFonts w:ascii="Times New Roman" w:hAnsi="Times New Roman"/>
              </w:rPr>
              <w:t>2</w:t>
            </w:r>
            <w:r w:rsidRPr="000B619D">
              <w:rPr>
                <w:rFonts w:ascii="Times New Roman" w:hAnsi="Times New Roman"/>
              </w:rPr>
              <w:t>±0,05</w:t>
            </w:r>
          </w:p>
        </w:tc>
        <w:tc>
          <w:tcPr>
            <w:tcW w:w="780" w:type="dxa"/>
            <w:tcBorders>
              <w:bottom w:val="single" w:sz="4" w:space="0" w:color="auto"/>
            </w:tcBorders>
            <w:vAlign w:val="center"/>
          </w:tcPr>
          <w:p w:rsidR="00A160EA" w:rsidRPr="000B619D" w:rsidRDefault="00A160EA" w:rsidP="005D2956">
            <w:pPr>
              <w:spacing w:before="40" w:after="40"/>
              <w:jc w:val="center"/>
              <w:rPr>
                <w:rFonts w:ascii="Times New Roman" w:hAnsi="Times New Roman"/>
              </w:rPr>
            </w:pPr>
            <w:r w:rsidRPr="000B619D">
              <w:rPr>
                <w:rFonts w:ascii="Times New Roman" w:hAnsi="Times New Roman"/>
              </w:rPr>
              <w:t>0,46</w:t>
            </w:r>
          </w:p>
        </w:tc>
      </w:tr>
    </w:tbl>
    <w:p w:rsidR="00B91E27" w:rsidRPr="00B91E27" w:rsidRDefault="007C17C4" w:rsidP="005D2956">
      <w:pPr>
        <w:spacing w:before="120" w:after="120"/>
        <w:jc w:val="both"/>
        <w:rPr>
          <w:rFonts w:ascii="Times New Roman" w:hAnsi="Times New Roman"/>
        </w:rPr>
      </w:pPr>
      <w:r w:rsidRPr="00D12839">
        <w:rPr>
          <w:rFonts w:ascii="Times New Roman" w:hAnsi="Times New Roman"/>
        </w:rPr>
        <w:t>Tiêu tốn thức ăn</w:t>
      </w:r>
      <w:r w:rsidR="00DC6D5D" w:rsidRPr="00D12839">
        <w:rPr>
          <w:rFonts w:ascii="Times New Roman" w:hAnsi="Times New Roman"/>
        </w:rPr>
        <w:t>/</w:t>
      </w:r>
      <w:r w:rsidRPr="00D12839">
        <w:rPr>
          <w:rFonts w:ascii="Times New Roman" w:hAnsi="Times New Roman"/>
        </w:rPr>
        <w:t>kg tăng</w:t>
      </w:r>
      <w:r w:rsidRPr="000B619D">
        <w:rPr>
          <w:rFonts w:ascii="Times New Roman" w:hAnsi="Times New Roman"/>
        </w:rPr>
        <w:t xml:space="preserve"> trọng</w:t>
      </w:r>
      <w:r w:rsidR="00DC6D5D">
        <w:rPr>
          <w:rFonts w:ascii="Times New Roman" w:hAnsi="Times New Roman"/>
        </w:rPr>
        <w:t xml:space="preserve"> (</w:t>
      </w:r>
      <w:r w:rsidR="005D2956">
        <w:rPr>
          <w:rFonts w:ascii="Times New Roman" w:hAnsi="Times New Roman"/>
        </w:rPr>
        <w:t>B</w:t>
      </w:r>
      <w:r w:rsidR="00DC6D5D">
        <w:rPr>
          <w:rFonts w:ascii="Times New Roman" w:hAnsi="Times New Roman"/>
        </w:rPr>
        <w:t>ảng 2) cho thấy, tiêu tốn thức ăn</w:t>
      </w:r>
      <w:r w:rsidRPr="000B619D">
        <w:rPr>
          <w:rFonts w:ascii="Times New Roman" w:hAnsi="Times New Roman"/>
        </w:rPr>
        <w:t xml:space="preserve"> ở lô thí nghiệm</w:t>
      </w:r>
      <w:r w:rsidR="00DC6D5D">
        <w:rPr>
          <w:rFonts w:ascii="Times New Roman" w:hAnsi="Times New Roman"/>
        </w:rPr>
        <w:t xml:space="preserve"> là 2,</w:t>
      </w:r>
      <w:r w:rsidR="00C72C48">
        <w:rPr>
          <w:rFonts w:ascii="Times New Roman" w:hAnsi="Times New Roman"/>
        </w:rPr>
        <w:t>64</w:t>
      </w:r>
      <w:r w:rsidR="00DC6D5D">
        <w:rPr>
          <w:rFonts w:ascii="Times New Roman" w:hAnsi="Times New Roman"/>
        </w:rPr>
        <w:t xml:space="preserve"> kg thức ăn/kg tăng trọng </w:t>
      </w:r>
      <w:r w:rsidRPr="000B619D">
        <w:rPr>
          <w:rFonts w:ascii="Times New Roman" w:hAnsi="Times New Roman"/>
        </w:rPr>
        <w:t>thấp hơn so với ở lô đối chứng (</w:t>
      </w:r>
      <w:r>
        <w:rPr>
          <w:rFonts w:ascii="Times New Roman" w:hAnsi="Times New Roman"/>
        </w:rPr>
        <w:t>2,7</w:t>
      </w:r>
      <w:r w:rsidR="00C72C48">
        <w:rPr>
          <w:rFonts w:ascii="Times New Roman" w:hAnsi="Times New Roman"/>
        </w:rPr>
        <w:t>2</w:t>
      </w:r>
      <w:r w:rsidR="00DC6D5D">
        <w:rPr>
          <w:rFonts w:ascii="Times New Roman" w:hAnsi="Times New Roman"/>
        </w:rPr>
        <w:t xml:space="preserve"> </w:t>
      </w:r>
      <w:r>
        <w:rPr>
          <w:rFonts w:ascii="Times New Roman" w:hAnsi="Times New Roman"/>
        </w:rPr>
        <w:t>kg</w:t>
      </w:r>
      <w:r w:rsidR="00DC6D5D">
        <w:rPr>
          <w:rFonts w:ascii="Times New Roman" w:hAnsi="Times New Roman"/>
        </w:rPr>
        <w:t xml:space="preserve"> thức ăn</w:t>
      </w:r>
      <w:r>
        <w:rPr>
          <w:rFonts w:ascii="Times New Roman" w:hAnsi="Times New Roman"/>
        </w:rPr>
        <w:t>/kg</w:t>
      </w:r>
      <w:r w:rsidR="00DC6D5D">
        <w:rPr>
          <w:rFonts w:ascii="Times New Roman" w:hAnsi="Times New Roman"/>
        </w:rPr>
        <w:t xml:space="preserve"> tăng trọng</w:t>
      </w:r>
      <w:r>
        <w:rPr>
          <w:rFonts w:ascii="Times New Roman" w:hAnsi="Times New Roman"/>
        </w:rPr>
        <w:t xml:space="preserve">), </w:t>
      </w:r>
      <w:r w:rsidRPr="000B619D">
        <w:rPr>
          <w:rFonts w:ascii="Times New Roman" w:hAnsi="Times New Roman"/>
        </w:rPr>
        <w:t>nhưng</w:t>
      </w:r>
      <w:r>
        <w:rPr>
          <w:rFonts w:ascii="Times New Roman" w:hAnsi="Times New Roman"/>
        </w:rPr>
        <w:t xml:space="preserve"> sai khác này chưa có </w:t>
      </w:r>
      <w:r w:rsidR="000C16FE">
        <w:rPr>
          <w:rFonts w:ascii="Times New Roman" w:hAnsi="Times New Roman"/>
        </w:rPr>
        <w:t>ý nghĩa thống kê. Kết quả này tương đương nghiên cứu của một số tác giả như:</w:t>
      </w:r>
      <w:r w:rsidR="00476B6B">
        <w:rPr>
          <w:rFonts w:ascii="Times New Roman" w:hAnsi="Times New Roman"/>
        </w:rPr>
        <w:t xml:space="preserve"> Nguyễn Ngọc Phục</w:t>
      </w:r>
      <w:r w:rsidR="000C16FE">
        <w:rPr>
          <w:rFonts w:ascii="Times New Roman" w:hAnsi="Times New Roman"/>
        </w:rPr>
        <w:t xml:space="preserve"> và cs</w:t>
      </w:r>
      <w:r w:rsidR="005D2956">
        <w:rPr>
          <w:rFonts w:ascii="Times New Roman" w:hAnsi="Times New Roman"/>
        </w:rPr>
        <w:t>.</w:t>
      </w:r>
      <w:r w:rsidR="000C16FE" w:rsidRPr="00B91E27">
        <w:rPr>
          <w:rFonts w:ascii="Times New Roman" w:hAnsi="Times New Roman"/>
        </w:rPr>
        <w:t xml:space="preserve"> (2009), lợn lai Duroc x F1(Landrace x Yorkshire) trong điều kiện chăn nuôi trang trại tại Quảng Bình có mức tiêu tốn thức ăn/kg tăng</w:t>
      </w:r>
      <w:r w:rsidR="000C16FE">
        <w:rPr>
          <w:rFonts w:ascii="Times New Roman" w:hAnsi="Times New Roman"/>
        </w:rPr>
        <w:t xml:space="preserve"> trọng là </w:t>
      </w:r>
      <w:r w:rsidR="000C16FE" w:rsidRPr="00B91E27">
        <w:rPr>
          <w:rFonts w:ascii="Times New Roman" w:hAnsi="Times New Roman"/>
        </w:rPr>
        <w:t>2,73</w:t>
      </w:r>
      <w:r w:rsidR="000C16FE">
        <w:rPr>
          <w:rFonts w:ascii="Times New Roman" w:hAnsi="Times New Roman"/>
        </w:rPr>
        <w:t xml:space="preserve"> kg; </w:t>
      </w:r>
      <w:r w:rsidR="000C16FE" w:rsidRPr="00B91E27">
        <w:rPr>
          <w:rFonts w:ascii="Times New Roman" w:hAnsi="Times New Roman"/>
        </w:rPr>
        <w:t>Vũ Đình Tôn và Nguyễn Công Oánh (2010), cho biết lợn Duroc x F1(Landrace x Yorkshire) nuôi thịt từ 60 ngày tuổi đến 152 ngày tuổi tiêu tốn thức ăn/kg tăng khối lượng là 2,72 kg.</w:t>
      </w:r>
      <w:r w:rsidR="000C16FE">
        <w:rPr>
          <w:rFonts w:ascii="Times New Roman" w:hAnsi="Times New Roman"/>
        </w:rPr>
        <w:t xml:space="preserve"> Ngoài ra tiêu tốn thức ăn/kg tăng trọng của thí nghiệm này có phần cao hơn kết quả của một số tác giả </w:t>
      </w:r>
      <w:r w:rsidR="000C16FE">
        <w:rPr>
          <w:rFonts w:ascii="Times New Roman" w:hAnsi="Times New Roman"/>
        </w:rPr>
        <w:lastRenderedPageBreak/>
        <w:t xml:space="preserve">như: </w:t>
      </w:r>
      <w:r w:rsidR="00420198" w:rsidRPr="00B91E27">
        <w:rPr>
          <w:rFonts w:ascii="Times New Roman" w:hAnsi="Times New Roman"/>
        </w:rPr>
        <w:t>Phan Xuân Hảo và cs. (2009), Nguyễn Văn Thắng</w:t>
      </w:r>
      <w:r w:rsidR="00325E63">
        <w:rPr>
          <w:rFonts w:ascii="Times New Roman" w:hAnsi="Times New Roman"/>
        </w:rPr>
        <w:t xml:space="preserve"> </w:t>
      </w:r>
      <w:r w:rsidR="00420198" w:rsidRPr="00B91E27">
        <w:rPr>
          <w:rFonts w:ascii="Times New Roman" w:hAnsi="Times New Roman"/>
        </w:rPr>
        <w:t>(2009), tiêu tốn thức ăn của lợn (F1) con lai 4 máu (PiDu x LY) dao động từ 2,48 kg – 2,68 kg</w:t>
      </w:r>
      <w:r w:rsidR="000C16FE">
        <w:rPr>
          <w:rFonts w:ascii="Times New Roman" w:hAnsi="Times New Roman"/>
        </w:rPr>
        <w:t xml:space="preserve">/kg tăng trọng; Lê </w:t>
      </w:r>
      <w:r w:rsidR="00B91E27" w:rsidRPr="00B91E27">
        <w:rPr>
          <w:rFonts w:ascii="Times New Roman" w:hAnsi="Times New Roman"/>
        </w:rPr>
        <w:t>Đình Phùng và cs. (2015),</w:t>
      </w:r>
      <w:r w:rsidR="000C16FE">
        <w:rPr>
          <w:rFonts w:ascii="Times New Roman" w:hAnsi="Times New Roman"/>
        </w:rPr>
        <w:t xml:space="preserve"> cho biết </w:t>
      </w:r>
      <w:r w:rsidR="00B91E27" w:rsidRPr="00B91E27">
        <w:rPr>
          <w:rFonts w:ascii="Times New Roman" w:hAnsi="Times New Roman"/>
        </w:rPr>
        <w:t>lợn lai PIC280 x F1(Landrace x Yorkshire) và PIC399 x F1(Landrace x Yorkshire) với lần lượt là 2,6 và 2,5 kg thức ăn/kg tăng khối lượng</w:t>
      </w:r>
    </w:p>
    <w:bookmarkEnd w:id="13"/>
    <w:p w:rsidR="00420198" w:rsidRPr="000C16FE" w:rsidRDefault="00D77264" w:rsidP="005D2956">
      <w:pPr>
        <w:spacing w:before="120" w:after="120"/>
        <w:jc w:val="both"/>
        <w:rPr>
          <w:rFonts w:ascii="Times New Roman" w:hAnsi="Times New Roman"/>
          <w:b/>
          <w:lang w:val="cs-CZ"/>
        </w:rPr>
      </w:pPr>
      <w:r w:rsidRPr="000C16FE">
        <w:rPr>
          <w:rFonts w:ascii="Times New Roman" w:hAnsi="Times New Roman"/>
          <w:b/>
          <w:lang w:val="cs-CZ"/>
        </w:rPr>
        <w:t>Thành phần thâ</w:t>
      </w:r>
      <w:r w:rsidR="00420198" w:rsidRPr="000C16FE">
        <w:rPr>
          <w:rFonts w:ascii="Times New Roman" w:hAnsi="Times New Roman"/>
          <w:b/>
          <w:lang w:val="cs-CZ"/>
        </w:rPr>
        <w:t xml:space="preserve">n thịt </w:t>
      </w:r>
    </w:p>
    <w:p w:rsidR="00D77264" w:rsidRPr="00544BD1" w:rsidRDefault="00D77264" w:rsidP="005D2956">
      <w:pPr>
        <w:spacing w:before="120" w:after="120"/>
        <w:jc w:val="center"/>
        <w:rPr>
          <w:rFonts w:ascii="Times New Roman" w:hAnsi="Times New Roman"/>
          <w:lang w:val="cs-CZ"/>
        </w:rPr>
      </w:pPr>
      <w:r w:rsidRPr="00544BD1">
        <w:rPr>
          <w:rFonts w:ascii="Times New Roman" w:hAnsi="Times New Roman"/>
          <w:lang w:val="cs-CZ"/>
        </w:rPr>
        <w:t xml:space="preserve">Bảng </w:t>
      </w:r>
      <w:r w:rsidR="00275621" w:rsidRPr="00544BD1">
        <w:rPr>
          <w:rFonts w:ascii="Times New Roman" w:hAnsi="Times New Roman"/>
          <w:lang w:val="cs-CZ"/>
        </w:rPr>
        <w:t>3</w:t>
      </w:r>
      <w:r w:rsidRPr="00544BD1">
        <w:rPr>
          <w:rFonts w:ascii="Times New Roman" w:hAnsi="Times New Roman"/>
          <w:lang w:val="cs-CZ"/>
        </w:rPr>
        <w:t>. Tỷ lệ các thành phần thân thịt</w:t>
      </w:r>
    </w:p>
    <w:tbl>
      <w:tblPr>
        <w:tblW w:w="9072" w:type="dxa"/>
        <w:jc w:val="center"/>
        <w:tblLayout w:type="fixed"/>
        <w:tblLook w:val="04A0" w:firstRow="1" w:lastRow="0" w:firstColumn="1" w:lastColumn="0" w:noHBand="0" w:noVBand="1"/>
      </w:tblPr>
      <w:tblGrid>
        <w:gridCol w:w="3119"/>
        <w:gridCol w:w="850"/>
        <w:gridCol w:w="1560"/>
        <w:gridCol w:w="850"/>
        <w:gridCol w:w="1701"/>
        <w:gridCol w:w="992"/>
      </w:tblGrid>
      <w:tr w:rsidR="00275621" w:rsidRPr="00544BD1" w:rsidTr="006219B7">
        <w:trPr>
          <w:jc w:val="center"/>
        </w:trPr>
        <w:tc>
          <w:tcPr>
            <w:tcW w:w="3119" w:type="dxa"/>
            <w:vMerge w:val="restart"/>
            <w:tcBorders>
              <w:top w:val="single" w:sz="4" w:space="0" w:color="auto"/>
            </w:tcBorders>
            <w:shd w:val="clear" w:color="auto" w:fill="auto"/>
            <w:vAlign w:val="center"/>
          </w:tcPr>
          <w:p w:rsidR="00D77264" w:rsidRPr="00544BD1" w:rsidRDefault="00D77264" w:rsidP="006219B7">
            <w:pPr>
              <w:spacing w:before="40" w:after="40"/>
              <w:jc w:val="center"/>
              <w:rPr>
                <w:rFonts w:ascii="Times New Roman" w:hAnsi="Times New Roman"/>
                <w:iCs/>
                <w:lang w:val="cs-CZ"/>
              </w:rPr>
            </w:pPr>
            <w:r w:rsidRPr="00544BD1">
              <w:rPr>
                <w:rFonts w:ascii="Times New Roman" w:hAnsi="Times New Roman"/>
                <w:iCs/>
                <w:lang w:val="cs-CZ"/>
              </w:rPr>
              <w:t>Chỉ tiêu</w:t>
            </w:r>
          </w:p>
        </w:tc>
        <w:tc>
          <w:tcPr>
            <w:tcW w:w="2410" w:type="dxa"/>
            <w:gridSpan w:val="2"/>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Thí nghiệm</w:t>
            </w:r>
          </w:p>
        </w:tc>
        <w:tc>
          <w:tcPr>
            <w:tcW w:w="2551" w:type="dxa"/>
            <w:gridSpan w:val="2"/>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Đối chứng</w:t>
            </w:r>
          </w:p>
        </w:tc>
        <w:tc>
          <w:tcPr>
            <w:tcW w:w="992" w:type="dxa"/>
            <w:vMerge w:val="restart"/>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P</w:t>
            </w:r>
          </w:p>
        </w:tc>
      </w:tr>
      <w:tr w:rsidR="00275621" w:rsidRPr="00544BD1" w:rsidTr="006219B7">
        <w:trPr>
          <w:jc w:val="center"/>
        </w:trPr>
        <w:tc>
          <w:tcPr>
            <w:tcW w:w="3119" w:type="dxa"/>
            <w:vMerge/>
            <w:shd w:val="clear" w:color="auto" w:fill="auto"/>
            <w:vAlign w:val="center"/>
          </w:tcPr>
          <w:p w:rsidR="00D77264" w:rsidRPr="00544BD1" w:rsidRDefault="00D77264" w:rsidP="006219B7">
            <w:pPr>
              <w:spacing w:before="40" w:after="40"/>
              <w:jc w:val="center"/>
              <w:rPr>
                <w:rFonts w:ascii="Times New Roman" w:hAnsi="Times New Roman"/>
                <w:iCs/>
                <w:lang w:val="cs-CZ"/>
              </w:rPr>
            </w:pPr>
          </w:p>
        </w:tc>
        <w:tc>
          <w:tcPr>
            <w:tcW w:w="85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n</w:t>
            </w:r>
          </w:p>
        </w:tc>
        <w:tc>
          <w:tcPr>
            <w:tcW w:w="156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rPr>
              <w:t>Mean±SE</w:t>
            </w:r>
          </w:p>
        </w:tc>
        <w:tc>
          <w:tcPr>
            <w:tcW w:w="85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n</w:t>
            </w:r>
          </w:p>
        </w:tc>
        <w:tc>
          <w:tcPr>
            <w:tcW w:w="1701"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rPr>
              <w:t>Mean±SE</w:t>
            </w:r>
          </w:p>
        </w:tc>
        <w:tc>
          <w:tcPr>
            <w:tcW w:w="992" w:type="dxa"/>
            <w:vMerge/>
            <w:vAlign w:val="center"/>
          </w:tcPr>
          <w:p w:rsidR="00D77264" w:rsidRPr="00544BD1" w:rsidRDefault="00D77264" w:rsidP="006219B7">
            <w:pPr>
              <w:spacing w:before="40" w:after="40"/>
              <w:jc w:val="center"/>
              <w:rPr>
                <w:rFonts w:ascii="Times New Roman" w:hAnsi="Times New Roman"/>
                <w:iCs/>
              </w:rPr>
            </w:pPr>
          </w:p>
        </w:tc>
      </w:tr>
      <w:tr w:rsidR="00275621" w:rsidRPr="00544BD1" w:rsidTr="006219B7">
        <w:trPr>
          <w:jc w:val="center"/>
        </w:trPr>
        <w:tc>
          <w:tcPr>
            <w:tcW w:w="3119" w:type="dxa"/>
            <w:tcBorders>
              <w:top w:val="single" w:sz="4" w:space="0" w:color="auto"/>
            </w:tcBorders>
            <w:shd w:val="clear" w:color="auto" w:fill="auto"/>
            <w:vAlign w:val="center"/>
            <w:hideMark/>
          </w:tcPr>
          <w:p w:rsidR="00D77264" w:rsidRPr="00544BD1" w:rsidRDefault="00D77264" w:rsidP="006219B7">
            <w:pPr>
              <w:spacing w:before="40" w:after="40"/>
              <w:rPr>
                <w:rFonts w:ascii="Times New Roman" w:hAnsi="Times New Roman"/>
                <w:iCs/>
                <w:lang w:val="cs-CZ"/>
              </w:rPr>
            </w:pPr>
            <w:r w:rsidRPr="00544BD1">
              <w:rPr>
                <w:rFonts w:ascii="Times New Roman" w:hAnsi="Times New Roman"/>
                <w:iCs/>
                <w:lang w:val="cs-CZ"/>
              </w:rPr>
              <w:t xml:space="preserve">Khối lượng </w:t>
            </w:r>
            <w:r w:rsidRPr="00544BD1">
              <w:rPr>
                <w:rFonts w:ascii="Times New Roman" w:hAnsi="Times New Roman"/>
                <w:iCs/>
                <w:lang w:val="vi-VN"/>
              </w:rPr>
              <w:t>giết thịt</w:t>
            </w:r>
            <w:r w:rsidRPr="00544BD1">
              <w:rPr>
                <w:rFonts w:ascii="Times New Roman" w:hAnsi="Times New Roman"/>
                <w:iCs/>
                <w:lang w:val="cs-CZ"/>
              </w:rPr>
              <w:t xml:space="preserve"> (kg)</w:t>
            </w:r>
          </w:p>
        </w:tc>
        <w:tc>
          <w:tcPr>
            <w:tcW w:w="85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56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112,5</w:t>
            </w:r>
            <w:r w:rsidRPr="00544BD1">
              <w:rPr>
                <w:rFonts w:ascii="Times New Roman" w:hAnsi="Times New Roman"/>
              </w:rPr>
              <w:t>±1,9</w:t>
            </w:r>
          </w:p>
        </w:tc>
        <w:tc>
          <w:tcPr>
            <w:tcW w:w="850"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701"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112,0</w:t>
            </w:r>
            <w:r w:rsidRPr="00544BD1">
              <w:rPr>
                <w:rFonts w:ascii="Times New Roman" w:hAnsi="Times New Roman"/>
              </w:rPr>
              <w:t>±1,5</w:t>
            </w:r>
          </w:p>
        </w:tc>
        <w:tc>
          <w:tcPr>
            <w:tcW w:w="992" w:type="dxa"/>
            <w:tcBorders>
              <w:top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0,42</w:t>
            </w:r>
          </w:p>
        </w:tc>
      </w:tr>
      <w:tr w:rsidR="00275621" w:rsidRPr="00544BD1" w:rsidTr="006219B7">
        <w:trPr>
          <w:jc w:val="center"/>
        </w:trPr>
        <w:tc>
          <w:tcPr>
            <w:tcW w:w="3119" w:type="dxa"/>
            <w:shd w:val="clear" w:color="auto" w:fill="auto"/>
            <w:vAlign w:val="center"/>
            <w:hideMark/>
          </w:tcPr>
          <w:p w:rsidR="00D77264" w:rsidRPr="00544BD1" w:rsidRDefault="00D77264" w:rsidP="006219B7">
            <w:pPr>
              <w:spacing w:before="40" w:after="40"/>
              <w:rPr>
                <w:rFonts w:ascii="Times New Roman" w:hAnsi="Times New Roman"/>
                <w:iCs/>
              </w:rPr>
            </w:pPr>
            <w:r w:rsidRPr="00544BD1">
              <w:rPr>
                <w:rFonts w:ascii="Times New Roman" w:hAnsi="Times New Roman"/>
                <w:iCs/>
              </w:rPr>
              <w:t>Tỷ lệ móc hàm (%)</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56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82,7±1,5</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701"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82,8±1,6</w:t>
            </w:r>
          </w:p>
        </w:tc>
        <w:tc>
          <w:tcPr>
            <w:tcW w:w="992"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0,80</w:t>
            </w:r>
          </w:p>
        </w:tc>
      </w:tr>
      <w:tr w:rsidR="00275621" w:rsidRPr="00544BD1" w:rsidTr="006219B7">
        <w:trPr>
          <w:jc w:val="center"/>
        </w:trPr>
        <w:tc>
          <w:tcPr>
            <w:tcW w:w="3119" w:type="dxa"/>
            <w:shd w:val="clear" w:color="auto" w:fill="auto"/>
            <w:vAlign w:val="center"/>
            <w:hideMark/>
          </w:tcPr>
          <w:p w:rsidR="00D77264" w:rsidRPr="00544BD1" w:rsidRDefault="00D77264" w:rsidP="006219B7">
            <w:pPr>
              <w:spacing w:before="40" w:after="40"/>
              <w:rPr>
                <w:rFonts w:ascii="Times New Roman" w:hAnsi="Times New Roman"/>
                <w:iCs/>
              </w:rPr>
            </w:pPr>
            <w:r w:rsidRPr="00544BD1">
              <w:rPr>
                <w:rFonts w:ascii="Times New Roman" w:hAnsi="Times New Roman"/>
                <w:iCs/>
              </w:rPr>
              <w:t>Tỷ lệ thịt xẻ (%)</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56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74,4±0,8</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701"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73,3±0,9</w:t>
            </w:r>
          </w:p>
        </w:tc>
        <w:tc>
          <w:tcPr>
            <w:tcW w:w="992"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0,12</w:t>
            </w:r>
          </w:p>
        </w:tc>
      </w:tr>
      <w:tr w:rsidR="00275621" w:rsidRPr="00544BD1" w:rsidTr="006219B7">
        <w:trPr>
          <w:jc w:val="center"/>
        </w:trPr>
        <w:tc>
          <w:tcPr>
            <w:tcW w:w="3119" w:type="dxa"/>
            <w:shd w:val="clear" w:color="auto" w:fill="auto"/>
            <w:vAlign w:val="center"/>
            <w:hideMark/>
          </w:tcPr>
          <w:p w:rsidR="00D77264" w:rsidRPr="00544BD1" w:rsidRDefault="00D77264" w:rsidP="006219B7">
            <w:pPr>
              <w:spacing w:before="40" w:after="40"/>
              <w:rPr>
                <w:rFonts w:ascii="Times New Roman" w:hAnsi="Times New Roman"/>
                <w:iCs/>
              </w:rPr>
            </w:pPr>
            <w:r w:rsidRPr="00544BD1">
              <w:rPr>
                <w:rFonts w:ascii="Times New Roman" w:hAnsi="Times New Roman"/>
                <w:iCs/>
              </w:rPr>
              <w:t>Tỷ lệ nạc (%)</w:t>
            </w:r>
          </w:p>
        </w:tc>
        <w:tc>
          <w:tcPr>
            <w:tcW w:w="850" w:type="dxa"/>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560" w:type="dxa"/>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58,7</w:t>
            </w:r>
            <w:r w:rsidRPr="00544BD1">
              <w:rPr>
                <w:rFonts w:ascii="Times New Roman" w:hAnsi="Times New Roman"/>
              </w:rPr>
              <w:t>±0,6</w:t>
            </w:r>
          </w:p>
        </w:tc>
        <w:tc>
          <w:tcPr>
            <w:tcW w:w="850" w:type="dxa"/>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701" w:type="dxa"/>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58,1</w:t>
            </w:r>
            <w:r w:rsidRPr="00544BD1">
              <w:rPr>
                <w:rFonts w:ascii="Times New Roman" w:hAnsi="Times New Roman"/>
              </w:rPr>
              <w:t>±0,5</w:t>
            </w:r>
          </w:p>
        </w:tc>
        <w:tc>
          <w:tcPr>
            <w:tcW w:w="992"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0,06</w:t>
            </w:r>
          </w:p>
        </w:tc>
      </w:tr>
      <w:tr w:rsidR="00275621" w:rsidRPr="00544BD1" w:rsidTr="006219B7">
        <w:trPr>
          <w:jc w:val="center"/>
        </w:trPr>
        <w:tc>
          <w:tcPr>
            <w:tcW w:w="3119" w:type="dxa"/>
            <w:shd w:val="clear" w:color="auto" w:fill="auto"/>
            <w:vAlign w:val="center"/>
            <w:hideMark/>
          </w:tcPr>
          <w:p w:rsidR="00D77264" w:rsidRPr="00544BD1" w:rsidRDefault="00D77264" w:rsidP="006219B7">
            <w:pPr>
              <w:spacing w:before="40" w:after="40"/>
              <w:rPr>
                <w:rFonts w:ascii="Times New Roman" w:hAnsi="Times New Roman"/>
                <w:iCs/>
              </w:rPr>
            </w:pPr>
            <w:r w:rsidRPr="00544BD1">
              <w:rPr>
                <w:rFonts w:ascii="Times New Roman" w:hAnsi="Times New Roman"/>
                <w:iCs/>
              </w:rPr>
              <w:t>Độ dày mỡ lưng (mm)</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56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11,8±0,05</w:t>
            </w:r>
          </w:p>
        </w:tc>
        <w:tc>
          <w:tcPr>
            <w:tcW w:w="850"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18</w:t>
            </w:r>
          </w:p>
        </w:tc>
        <w:tc>
          <w:tcPr>
            <w:tcW w:w="1701"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12,2±0,06</w:t>
            </w:r>
          </w:p>
        </w:tc>
        <w:tc>
          <w:tcPr>
            <w:tcW w:w="992" w:type="dxa"/>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0,14</w:t>
            </w:r>
          </w:p>
        </w:tc>
      </w:tr>
      <w:tr w:rsidR="00275621" w:rsidRPr="00544BD1" w:rsidTr="006219B7">
        <w:trPr>
          <w:jc w:val="center"/>
        </w:trPr>
        <w:tc>
          <w:tcPr>
            <w:tcW w:w="3119" w:type="dxa"/>
            <w:tcBorders>
              <w:bottom w:val="single" w:sz="4" w:space="0" w:color="auto"/>
            </w:tcBorders>
            <w:shd w:val="clear" w:color="auto" w:fill="auto"/>
            <w:vAlign w:val="center"/>
            <w:hideMark/>
          </w:tcPr>
          <w:p w:rsidR="00D77264" w:rsidRPr="00544BD1" w:rsidRDefault="00D77264" w:rsidP="006219B7">
            <w:pPr>
              <w:spacing w:before="40" w:after="40"/>
              <w:rPr>
                <w:rFonts w:ascii="Times New Roman" w:hAnsi="Times New Roman"/>
                <w:iCs/>
              </w:rPr>
            </w:pPr>
            <w:r w:rsidRPr="00544BD1">
              <w:rPr>
                <w:rFonts w:ascii="Times New Roman" w:hAnsi="Times New Roman"/>
                <w:iCs/>
              </w:rPr>
              <w:t>Diện tích cơ thăn (cm</w:t>
            </w:r>
            <w:r w:rsidRPr="00544BD1">
              <w:rPr>
                <w:rFonts w:ascii="Times New Roman" w:hAnsi="Times New Roman"/>
                <w:iCs/>
                <w:vertAlign w:val="superscript"/>
              </w:rPr>
              <w:t>2</w:t>
            </w:r>
            <w:r w:rsidRPr="00544BD1">
              <w:rPr>
                <w:rFonts w:ascii="Times New Roman" w:hAnsi="Times New Roman"/>
                <w:iCs/>
              </w:rPr>
              <w:t>)</w:t>
            </w:r>
          </w:p>
        </w:tc>
        <w:tc>
          <w:tcPr>
            <w:tcW w:w="850" w:type="dxa"/>
            <w:tcBorders>
              <w:bottom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560" w:type="dxa"/>
            <w:tcBorders>
              <w:bottom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50,5</w:t>
            </w:r>
            <w:r w:rsidRPr="00544BD1">
              <w:rPr>
                <w:rFonts w:ascii="Times New Roman" w:hAnsi="Times New Roman"/>
              </w:rPr>
              <w:t>±0,1</w:t>
            </w:r>
          </w:p>
        </w:tc>
        <w:tc>
          <w:tcPr>
            <w:tcW w:w="850" w:type="dxa"/>
            <w:tcBorders>
              <w:bottom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18</w:t>
            </w:r>
          </w:p>
        </w:tc>
        <w:tc>
          <w:tcPr>
            <w:tcW w:w="1701" w:type="dxa"/>
            <w:tcBorders>
              <w:bottom w:val="single" w:sz="4" w:space="0" w:color="auto"/>
            </w:tcBorders>
            <w:vAlign w:val="center"/>
          </w:tcPr>
          <w:p w:rsidR="00D77264" w:rsidRPr="00544BD1" w:rsidRDefault="00D77264" w:rsidP="006219B7">
            <w:pPr>
              <w:spacing w:before="40" w:after="40"/>
              <w:jc w:val="center"/>
              <w:rPr>
                <w:rFonts w:ascii="Times New Roman" w:hAnsi="Times New Roman"/>
                <w:iCs/>
              </w:rPr>
            </w:pPr>
            <w:r w:rsidRPr="00544BD1">
              <w:rPr>
                <w:rFonts w:ascii="Times New Roman" w:hAnsi="Times New Roman"/>
                <w:iCs/>
              </w:rPr>
              <w:t>49</w:t>
            </w:r>
            <w:r w:rsidRPr="00544BD1">
              <w:rPr>
                <w:rFonts w:ascii="Times New Roman" w:hAnsi="Times New Roman"/>
                <w:iCs/>
                <w:lang w:val="vi-VN"/>
              </w:rPr>
              <w:t>,</w:t>
            </w:r>
            <w:r w:rsidRPr="00544BD1">
              <w:rPr>
                <w:rFonts w:ascii="Times New Roman" w:hAnsi="Times New Roman"/>
                <w:iCs/>
              </w:rPr>
              <w:t>8</w:t>
            </w:r>
            <w:r w:rsidRPr="00544BD1">
              <w:rPr>
                <w:rFonts w:ascii="Times New Roman" w:hAnsi="Times New Roman"/>
              </w:rPr>
              <w:t>±0,2</w:t>
            </w:r>
          </w:p>
        </w:tc>
        <w:tc>
          <w:tcPr>
            <w:tcW w:w="992" w:type="dxa"/>
            <w:tcBorders>
              <w:bottom w:val="single" w:sz="4" w:space="0" w:color="auto"/>
            </w:tcBorders>
            <w:vAlign w:val="center"/>
          </w:tcPr>
          <w:p w:rsidR="00D77264" w:rsidRPr="00544BD1" w:rsidRDefault="00D77264" w:rsidP="006219B7">
            <w:pPr>
              <w:spacing w:before="40" w:after="40"/>
              <w:jc w:val="center"/>
              <w:rPr>
                <w:rFonts w:ascii="Times New Roman" w:hAnsi="Times New Roman"/>
              </w:rPr>
            </w:pPr>
            <w:r w:rsidRPr="00544BD1">
              <w:rPr>
                <w:rFonts w:ascii="Times New Roman" w:hAnsi="Times New Roman"/>
              </w:rPr>
              <w:t>0,38</w:t>
            </w:r>
          </w:p>
        </w:tc>
      </w:tr>
    </w:tbl>
    <w:p w:rsidR="006219B7" w:rsidRPr="00863E07" w:rsidRDefault="006219B7" w:rsidP="006219B7">
      <w:pPr>
        <w:spacing w:before="120" w:after="120"/>
        <w:jc w:val="both"/>
        <w:rPr>
          <w:rFonts w:ascii="Times New Roman" w:hAnsi="Times New Roman"/>
          <w:bCs/>
          <w:lang w:val="cs-CZ"/>
        </w:rPr>
      </w:pPr>
      <w:r w:rsidRPr="000B619D">
        <w:rPr>
          <w:rFonts w:ascii="Times New Roman" w:hAnsi="Times New Roman"/>
          <w:bCs/>
          <w:lang w:val="cs-CZ"/>
        </w:rPr>
        <w:t xml:space="preserve">Kết quả ở Bảng </w:t>
      </w:r>
      <w:r>
        <w:rPr>
          <w:rFonts w:ascii="Times New Roman" w:hAnsi="Times New Roman"/>
          <w:bCs/>
          <w:lang w:val="cs-CZ"/>
        </w:rPr>
        <w:t xml:space="preserve">3 </w:t>
      </w:r>
      <w:r w:rsidRPr="000B619D">
        <w:rPr>
          <w:rFonts w:ascii="Times New Roman" w:hAnsi="Times New Roman"/>
          <w:bCs/>
          <w:lang w:val="cs-CZ"/>
        </w:rPr>
        <w:t>cho thấy, k</w:t>
      </w:r>
      <w:r w:rsidRPr="000B619D">
        <w:rPr>
          <w:rFonts w:ascii="Times New Roman" w:hAnsi="Times New Roman"/>
          <w:bCs/>
          <w:color w:val="000000" w:themeColor="text1"/>
          <w:lang w:val="cs-CZ"/>
        </w:rPr>
        <w:t>hối lượng của lợn đưa vào mổ khảo sát trung bình là 113,5 kg ở lô thí nghiệm và 112,0 kg ở lô đối chứng, sai khác này không có ý nghĩa thống kê.</w:t>
      </w:r>
      <w:r w:rsidRPr="000B619D">
        <w:rPr>
          <w:rFonts w:ascii="Times New Roman" w:hAnsi="Times New Roman"/>
          <w:bCs/>
          <w:color w:val="000000" w:themeColor="text1"/>
          <w:lang w:val="vi-VN"/>
        </w:rPr>
        <w:t xml:space="preserve"> </w:t>
      </w:r>
      <w:r w:rsidRPr="000B619D">
        <w:rPr>
          <w:rFonts w:ascii="Times New Roman" w:hAnsi="Times New Roman"/>
          <w:iCs/>
          <w:lang w:val="cs-CZ"/>
        </w:rPr>
        <w:t>Tỷ lệ móc hàm, tỷ lệ thịt xẻ, tỷ lệ nạc, độ dày mỡ lưng và diện tích cơ thăn có sự chênh lệch giữa lô thí nghiệm và lô đối chứng, nhưng sai khác này không có ý nghĩa thống kê.</w:t>
      </w:r>
      <w:r w:rsidRPr="000B619D">
        <w:rPr>
          <w:rFonts w:ascii="Times New Roman" w:hAnsi="Times New Roman"/>
          <w:iCs/>
          <w:lang w:val="vi-VN"/>
        </w:rPr>
        <w:t xml:space="preserve"> </w:t>
      </w:r>
      <w:r w:rsidRPr="000B619D">
        <w:rPr>
          <w:rFonts w:ascii="Times New Roman" w:hAnsi="Times New Roman"/>
          <w:bCs/>
          <w:color w:val="000000" w:themeColor="text1"/>
          <w:lang w:val="cs-CZ"/>
        </w:rPr>
        <w:t xml:space="preserve">Phan Xuân </w:t>
      </w:r>
      <w:r w:rsidRPr="000B619D">
        <w:rPr>
          <w:rFonts w:ascii="Times New Roman" w:hAnsi="Times New Roman"/>
          <w:bCs/>
          <w:color w:val="000000" w:themeColor="text1"/>
          <w:lang w:val="vi-VN"/>
        </w:rPr>
        <w:t>H</w:t>
      </w:r>
      <w:r w:rsidRPr="000B619D">
        <w:rPr>
          <w:rFonts w:ascii="Times New Roman" w:hAnsi="Times New Roman"/>
          <w:bCs/>
          <w:color w:val="000000" w:themeColor="text1"/>
          <w:lang w:val="cs-CZ"/>
        </w:rPr>
        <w:t xml:space="preserve">ảo và cs. (2009), cho biết, tỷ lệ móc hàm và tỷ lệ thịt xẻ của tổ hợp con lai F1 (PD x LY) </w:t>
      </w:r>
      <w:r w:rsidRPr="000B619D">
        <w:rPr>
          <w:rFonts w:ascii="Times New Roman" w:hAnsi="Times New Roman"/>
          <w:bCs/>
          <w:color w:val="000000" w:themeColor="text1"/>
          <w:lang w:val="vi-VN"/>
        </w:rPr>
        <w:t xml:space="preserve">lần lượt </w:t>
      </w:r>
      <w:r w:rsidRPr="000B619D">
        <w:rPr>
          <w:rFonts w:ascii="Times New Roman" w:hAnsi="Times New Roman"/>
          <w:bCs/>
          <w:color w:val="000000" w:themeColor="text1"/>
          <w:lang w:val="cs-CZ"/>
        </w:rPr>
        <w:t xml:space="preserve">là </w:t>
      </w:r>
      <w:r w:rsidRPr="000B619D">
        <w:rPr>
          <w:rFonts w:ascii="Times New Roman" w:hAnsi="Times New Roman"/>
          <w:bCs/>
          <w:lang w:val="cs-CZ"/>
        </w:rPr>
        <w:t>80,17% và 71,60%</w:t>
      </w:r>
      <w:r w:rsidRPr="000B619D">
        <w:rPr>
          <w:rFonts w:ascii="Times New Roman" w:hAnsi="Times New Roman"/>
          <w:bCs/>
          <w:color w:val="000000" w:themeColor="text1"/>
          <w:lang w:val="cs-CZ"/>
        </w:rPr>
        <w:t xml:space="preserve"> thấp hơn </w:t>
      </w:r>
      <w:r w:rsidRPr="000B619D">
        <w:rPr>
          <w:rFonts w:ascii="Times New Roman" w:hAnsi="Times New Roman"/>
          <w:bCs/>
          <w:color w:val="000000" w:themeColor="text1"/>
          <w:lang w:val="vi-VN"/>
        </w:rPr>
        <w:t xml:space="preserve">thí nghiệm này. </w:t>
      </w:r>
      <w:r w:rsidRPr="00863E07">
        <w:rPr>
          <w:rFonts w:ascii="Times New Roman" w:hAnsi="Times New Roman"/>
        </w:rPr>
        <w:t xml:space="preserve">Nguyễn Văn Thắng và Vũ Đình Tôn (2010), cho biết con lai giữa lái F1(Landrace x Yorkshire) với đực giống Duroc và đực PiDu có tỷ lệ móc hàm và tỷ lệ thịt xẻ tương ứng là </w:t>
      </w:r>
      <w:r>
        <w:rPr>
          <w:rFonts w:ascii="Times New Roman" w:hAnsi="Times New Roman"/>
        </w:rPr>
        <w:t>79,7% và 69,8%; 81,6% và 72,3%. Theo Lê Đức Thạ</w:t>
      </w:r>
      <w:r w:rsidRPr="00863E07">
        <w:rPr>
          <w:rFonts w:ascii="Times New Roman" w:hAnsi="Times New Roman"/>
        </w:rPr>
        <w:t xml:space="preserve">o (2016), tỷ lệ móc hàm, tỷ lệ thịt xẻ của lợn lai Pietrain x F1(Duroc x Meishan) và Duroc x F1 (Pietrain x VCN-MS15) lần lượt là 79,92%; 72,21% và 79,90%; 72,44%. </w:t>
      </w:r>
      <w:r w:rsidRPr="00863E07">
        <w:rPr>
          <w:rFonts w:ascii="Times New Roman" w:hAnsi="Times New Roman"/>
          <w:bCs/>
          <w:color w:val="000000" w:themeColor="text1"/>
          <w:lang w:val="cs-CZ"/>
        </w:rPr>
        <w:t xml:space="preserve"> </w:t>
      </w:r>
    </w:p>
    <w:p w:rsidR="00420198" w:rsidRPr="000B619D" w:rsidRDefault="00420198" w:rsidP="006219B7">
      <w:pPr>
        <w:spacing w:before="120" w:after="120"/>
        <w:jc w:val="both"/>
        <w:rPr>
          <w:rFonts w:ascii="Times New Roman" w:hAnsi="Times New Roman"/>
          <w:bCs/>
          <w:color w:val="000000" w:themeColor="text1"/>
          <w:lang w:val="cs-CZ"/>
        </w:rPr>
      </w:pPr>
      <w:r w:rsidRPr="000B619D">
        <w:rPr>
          <w:rFonts w:ascii="Times New Roman" w:hAnsi="Times New Roman"/>
          <w:bCs/>
          <w:color w:val="000000" w:themeColor="text1"/>
          <w:lang w:val="cs-CZ"/>
        </w:rPr>
        <w:t xml:space="preserve">Kết quả của </w:t>
      </w:r>
      <w:r w:rsidRPr="000B619D">
        <w:rPr>
          <w:rFonts w:ascii="Times New Roman" w:hAnsi="Times New Roman"/>
          <w:bCs/>
          <w:color w:val="000000" w:themeColor="text1"/>
          <w:lang w:val="vi-VN"/>
        </w:rPr>
        <w:t>thí nghiệm này</w:t>
      </w:r>
      <w:r w:rsidRPr="000B619D">
        <w:rPr>
          <w:rFonts w:ascii="Times New Roman" w:hAnsi="Times New Roman"/>
          <w:bCs/>
          <w:color w:val="000000" w:themeColor="text1"/>
          <w:lang w:val="cs-CZ"/>
        </w:rPr>
        <w:t xml:space="preserve"> cho thấy </w:t>
      </w:r>
      <w:r w:rsidR="002F6AA8">
        <w:rPr>
          <w:rFonts w:ascii="Times New Roman" w:hAnsi="Times New Roman"/>
          <w:bCs/>
          <w:color w:val="000000" w:themeColor="text1"/>
          <w:lang w:val="cs-CZ"/>
        </w:rPr>
        <w:t xml:space="preserve">tỷ lệ nạc của </w:t>
      </w:r>
      <w:r w:rsidRPr="000B619D">
        <w:rPr>
          <w:rFonts w:ascii="Times New Roman" w:hAnsi="Times New Roman"/>
          <w:bCs/>
          <w:color w:val="000000" w:themeColor="text1"/>
          <w:lang w:val="cs-CZ"/>
        </w:rPr>
        <w:t>lợn</w:t>
      </w:r>
      <w:r w:rsidRPr="000B619D">
        <w:rPr>
          <w:rFonts w:ascii="Times New Roman" w:hAnsi="Times New Roman"/>
          <w:bCs/>
          <w:color w:val="000000" w:themeColor="text1"/>
          <w:lang w:val="vi-VN"/>
        </w:rPr>
        <w:t xml:space="preserve"> </w:t>
      </w:r>
      <w:r w:rsidRPr="000B619D">
        <w:rPr>
          <w:rFonts w:ascii="Times New Roman" w:hAnsi="Times New Roman"/>
          <w:bCs/>
          <w:color w:val="000000" w:themeColor="text1"/>
          <w:lang w:val="cs-CZ"/>
        </w:rPr>
        <w:t xml:space="preserve">nuôi trên nền </w:t>
      </w:r>
      <w:r w:rsidR="00EE069D" w:rsidRPr="000B619D">
        <w:rPr>
          <w:rFonts w:ascii="Times New Roman" w:hAnsi="Times New Roman"/>
          <w:lang w:val="cs-CZ"/>
        </w:rPr>
        <w:t>ĐLSH</w:t>
      </w:r>
      <w:r w:rsidRPr="000B619D">
        <w:rPr>
          <w:rFonts w:ascii="Times New Roman" w:hAnsi="Times New Roman"/>
          <w:bCs/>
          <w:color w:val="000000" w:themeColor="text1"/>
          <w:lang w:val="cs-CZ"/>
        </w:rPr>
        <w:t xml:space="preserve"> có</w:t>
      </w:r>
      <w:r w:rsidRPr="000B619D">
        <w:rPr>
          <w:rFonts w:ascii="Times New Roman" w:hAnsi="Times New Roman"/>
          <w:bCs/>
          <w:color w:val="000000" w:themeColor="text1"/>
          <w:lang w:val="vi-VN"/>
        </w:rPr>
        <w:t xml:space="preserve"> xu hướng </w:t>
      </w:r>
      <w:r w:rsidRPr="000B619D">
        <w:rPr>
          <w:rFonts w:ascii="Times New Roman" w:hAnsi="Times New Roman"/>
          <w:bCs/>
          <w:color w:val="000000" w:themeColor="text1"/>
          <w:lang w:val="cs-CZ"/>
        </w:rPr>
        <w:t>cao hơn so với lợn nuôi trên nền xi măng</w:t>
      </w:r>
      <w:r w:rsidR="002F6AA8">
        <w:rPr>
          <w:rFonts w:ascii="Times New Roman" w:hAnsi="Times New Roman"/>
          <w:bCs/>
          <w:color w:val="000000" w:themeColor="text1"/>
          <w:lang w:val="cs-CZ"/>
        </w:rPr>
        <w:t xml:space="preserve"> (58,7% so với 58,1%) và độ dày mỡ lưng thấp hơn (11,8 cm và 12,2 cm)</w:t>
      </w:r>
      <w:r w:rsidRPr="000B619D">
        <w:rPr>
          <w:rFonts w:ascii="Times New Roman" w:hAnsi="Times New Roman"/>
          <w:bCs/>
          <w:color w:val="000000" w:themeColor="text1"/>
          <w:lang w:val="cs-CZ"/>
        </w:rPr>
        <w:t>.</w:t>
      </w:r>
      <w:r w:rsidR="002F6AA8">
        <w:rPr>
          <w:rFonts w:ascii="Times New Roman" w:hAnsi="Times New Roman"/>
          <w:bCs/>
          <w:color w:val="000000" w:themeColor="text1"/>
          <w:lang w:val="cs-CZ"/>
        </w:rPr>
        <w:t xml:space="preserve"> Nguyên nhân là do s</w:t>
      </w:r>
      <w:r w:rsidRPr="000B619D">
        <w:rPr>
          <w:rFonts w:ascii="Times New Roman" w:hAnsi="Times New Roman"/>
          <w:bCs/>
          <w:color w:val="000000" w:themeColor="text1"/>
          <w:lang w:val="cs-CZ"/>
        </w:rPr>
        <w:t xml:space="preserve">ự vận động nhiều của lợn </w:t>
      </w:r>
      <w:r w:rsidR="002F6AA8">
        <w:rPr>
          <w:rFonts w:ascii="Times New Roman" w:hAnsi="Times New Roman"/>
          <w:bCs/>
          <w:color w:val="000000" w:themeColor="text1"/>
          <w:lang w:val="cs-CZ"/>
        </w:rPr>
        <w:t xml:space="preserve">nuôi </w:t>
      </w:r>
      <w:r w:rsidRPr="000B619D">
        <w:rPr>
          <w:rFonts w:ascii="Times New Roman" w:hAnsi="Times New Roman"/>
          <w:bCs/>
          <w:color w:val="000000" w:themeColor="text1"/>
          <w:lang w:val="cs-CZ"/>
        </w:rPr>
        <w:t xml:space="preserve">trên </w:t>
      </w:r>
      <w:r w:rsidR="00EE069D" w:rsidRPr="000B619D">
        <w:rPr>
          <w:rFonts w:ascii="Times New Roman" w:hAnsi="Times New Roman"/>
          <w:lang w:val="cs-CZ"/>
        </w:rPr>
        <w:t>ĐLSH</w:t>
      </w:r>
      <w:r w:rsidRPr="000B619D">
        <w:rPr>
          <w:rFonts w:ascii="Times New Roman" w:hAnsi="Times New Roman"/>
          <w:bCs/>
          <w:color w:val="000000" w:themeColor="text1"/>
          <w:lang w:val="vi-VN"/>
        </w:rPr>
        <w:t xml:space="preserve"> </w:t>
      </w:r>
      <w:r w:rsidRPr="000B619D">
        <w:rPr>
          <w:rFonts w:ascii="Times New Roman" w:hAnsi="Times New Roman"/>
          <w:bCs/>
          <w:color w:val="000000" w:themeColor="text1"/>
          <w:lang w:val="cs-CZ"/>
        </w:rPr>
        <w:t>đã làm giảm độ dày mỡ lưng so với nuôi lợn nuôi ở nền xi măng, ngoài ra theo lý thuyết và một số nghiên cứu cho thấy việc tắm lợn thường xuyên làm da tiếp xúc với nước lạnh theo cơ chế phản ứng bảo vệ của cơ thể thì xảy ra hiện tượng tích mỡ lưng vì vậy độ dày mỡ lưng cao hơn so với lợn nuôi không tắm.</w:t>
      </w:r>
    </w:p>
    <w:p w:rsidR="00D26887" w:rsidRPr="000B619D" w:rsidRDefault="00420198" w:rsidP="006219B7">
      <w:pPr>
        <w:spacing w:before="120" w:after="120"/>
        <w:jc w:val="both"/>
        <w:rPr>
          <w:rFonts w:ascii="Times New Roman" w:hAnsi="Times New Roman"/>
          <w:bCs/>
          <w:lang w:val="cs-CZ"/>
        </w:rPr>
      </w:pPr>
      <w:r w:rsidRPr="000B619D">
        <w:rPr>
          <w:rFonts w:ascii="Times New Roman" w:hAnsi="Times New Roman"/>
          <w:bCs/>
          <w:lang w:val="cs-CZ"/>
        </w:rPr>
        <w:t xml:space="preserve">Diện tích cơ thăn có quan hệ chặt chẽ với tỷ lệ nạc. Cơ thăn là đối tượng được nhiều nhà khoa học quan tâm nghiên cứu, nó là cơ bắp tương đối lớn, đại diện cho sự tích lũy nạc trong cơ thể, đối với các giống lợn nội thường có tỷ lệ nạc thấp và diện tích cơ thăn nhỏ. Nhưng nhìn chung </w:t>
      </w:r>
      <w:r w:rsidRPr="000B619D">
        <w:rPr>
          <w:rFonts w:ascii="Times New Roman" w:hAnsi="Times New Roman"/>
          <w:bCs/>
          <w:lang w:val="vi-VN"/>
        </w:rPr>
        <w:t>d</w:t>
      </w:r>
      <w:r w:rsidRPr="000B619D">
        <w:rPr>
          <w:rFonts w:ascii="Times New Roman" w:hAnsi="Times New Roman"/>
          <w:bCs/>
          <w:lang w:val="cs-CZ"/>
        </w:rPr>
        <w:t xml:space="preserve">iện tích cơ thăn của lợn </w:t>
      </w:r>
      <w:r w:rsidRPr="000B619D">
        <w:rPr>
          <w:rFonts w:ascii="Times New Roman" w:hAnsi="Times New Roman"/>
          <w:bCs/>
          <w:lang w:val="vi-VN"/>
        </w:rPr>
        <w:t xml:space="preserve">ở </w:t>
      </w:r>
      <w:r w:rsidRPr="000B619D">
        <w:rPr>
          <w:rFonts w:ascii="Times New Roman" w:hAnsi="Times New Roman"/>
          <w:bCs/>
          <w:lang w:val="cs-CZ"/>
        </w:rPr>
        <w:t xml:space="preserve">lô thí nghiệm </w:t>
      </w:r>
      <w:r w:rsidRPr="000B619D">
        <w:rPr>
          <w:rFonts w:ascii="Times New Roman" w:hAnsi="Times New Roman"/>
          <w:bCs/>
          <w:lang w:val="vi-VN"/>
        </w:rPr>
        <w:t xml:space="preserve">có xu hướng </w:t>
      </w:r>
      <w:r w:rsidRPr="000B619D">
        <w:rPr>
          <w:rFonts w:ascii="Times New Roman" w:hAnsi="Times New Roman"/>
          <w:bCs/>
          <w:lang w:val="cs-CZ"/>
        </w:rPr>
        <w:t>cao hơn ở lô đối chứng và có giá trị tương ứng là 50,50 cm</w:t>
      </w:r>
      <w:r w:rsidRPr="000B619D">
        <w:rPr>
          <w:rFonts w:ascii="Times New Roman" w:hAnsi="Times New Roman"/>
          <w:bCs/>
          <w:vertAlign w:val="superscript"/>
          <w:lang w:val="cs-CZ"/>
        </w:rPr>
        <w:t>2</w:t>
      </w:r>
      <w:r w:rsidRPr="000B619D">
        <w:rPr>
          <w:rFonts w:ascii="Times New Roman" w:hAnsi="Times New Roman"/>
          <w:bCs/>
          <w:lang w:val="cs-CZ"/>
        </w:rPr>
        <w:t xml:space="preserve"> và 49,80 cm</w:t>
      </w:r>
      <w:r w:rsidRPr="000B619D">
        <w:rPr>
          <w:rFonts w:ascii="Times New Roman" w:hAnsi="Times New Roman"/>
          <w:bCs/>
          <w:vertAlign w:val="superscript"/>
          <w:lang w:val="cs-CZ"/>
        </w:rPr>
        <w:t>2</w:t>
      </w:r>
      <w:r w:rsidRPr="000B619D">
        <w:rPr>
          <w:rFonts w:ascii="Times New Roman" w:hAnsi="Times New Roman"/>
          <w:bCs/>
          <w:lang w:val="cs-CZ"/>
        </w:rPr>
        <w:t>.</w:t>
      </w:r>
    </w:p>
    <w:p w:rsidR="00420198" w:rsidRPr="006138AA" w:rsidRDefault="00420198" w:rsidP="006219B7">
      <w:pPr>
        <w:spacing w:before="120" w:after="120"/>
        <w:jc w:val="both"/>
        <w:rPr>
          <w:rFonts w:ascii="Times New Roman" w:hAnsi="Times New Roman"/>
          <w:b/>
          <w:lang w:val="cs-CZ"/>
        </w:rPr>
      </w:pPr>
      <w:r w:rsidRPr="006138AA">
        <w:rPr>
          <w:rFonts w:ascii="Times New Roman" w:hAnsi="Times New Roman"/>
          <w:b/>
          <w:lang w:val="cs-CZ"/>
        </w:rPr>
        <w:t xml:space="preserve">Chi phí/kg tăng </w:t>
      </w:r>
      <w:r w:rsidR="007965DF">
        <w:rPr>
          <w:rFonts w:ascii="Times New Roman" w:hAnsi="Times New Roman"/>
          <w:b/>
          <w:lang w:val="cs-CZ"/>
        </w:rPr>
        <w:t>khối lượng</w:t>
      </w:r>
    </w:p>
    <w:p w:rsidR="00420198" w:rsidRPr="000B619D" w:rsidRDefault="00420198" w:rsidP="006219B7">
      <w:pPr>
        <w:pStyle w:val="Caption"/>
        <w:spacing w:before="120" w:after="120" w:line="240" w:lineRule="auto"/>
        <w:jc w:val="center"/>
        <w:outlineLvl w:val="0"/>
        <w:rPr>
          <w:i w:val="0"/>
          <w:szCs w:val="24"/>
          <w:lang w:val="cs-CZ"/>
        </w:rPr>
      </w:pPr>
      <w:r w:rsidRPr="000B619D">
        <w:rPr>
          <w:i w:val="0"/>
          <w:szCs w:val="24"/>
        </w:rPr>
        <w:t xml:space="preserve">Bảng </w:t>
      </w:r>
      <w:r w:rsidR="00275621">
        <w:rPr>
          <w:i w:val="0"/>
          <w:szCs w:val="24"/>
        </w:rPr>
        <w:t>4</w:t>
      </w:r>
      <w:r w:rsidRPr="000B619D">
        <w:rPr>
          <w:i w:val="0"/>
          <w:szCs w:val="24"/>
        </w:rPr>
        <w:t xml:space="preserve">. </w:t>
      </w:r>
      <w:r w:rsidR="00627214" w:rsidRPr="000B619D">
        <w:rPr>
          <w:i w:val="0"/>
          <w:szCs w:val="24"/>
        </w:rPr>
        <w:t>C</w:t>
      </w:r>
      <w:r w:rsidRPr="000B619D">
        <w:rPr>
          <w:i w:val="0"/>
          <w:szCs w:val="24"/>
        </w:rPr>
        <w:t>hi phí</w:t>
      </w:r>
      <w:r w:rsidRPr="000B619D">
        <w:rPr>
          <w:i w:val="0"/>
          <w:szCs w:val="24"/>
          <w:lang w:val="cs-CZ"/>
        </w:rPr>
        <w:t xml:space="preserve">/kg tăng </w:t>
      </w:r>
      <w:r w:rsidR="007965DF">
        <w:rPr>
          <w:i w:val="0"/>
          <w:szCs w:val="24"/>
          <w:lang w:val="cs-CZ"/>
        </w:rPr>
        <w:t>khối lượng</w:t>
      </w:r>
    </w:p>
    <w:tbl>
      <w:tblPr>
        <w:tblW w:w="9060" w:type="dxa"/>
        <w:tblInd w:w="93" w:type="dxa"/>
        <w:tblBorders>
          <w:top w:val="single" w:sz="4" w:space="0" w:color="auto"/>
          <w:bottom w:val="single" w:sz="4" w:space="0" w:color="auto"/>
        </w:tblBorders>
        <w:tblLook w:val="04A0" w:firstRow="1" w:lastRow="0" w:firstColumn="1" w:lastColumn="0" w:noHBand="0" w:noVBand="1"/>
      </w:tblPr>
      <w:tblGrid>
        <w:gridCol w:w="585"/>
        <w:gridCol w:w="5280"/>
        <w:gridCol w:w="1710"/>
        <w:gridCol w:w="1485"/>
      </w:tblGrid>
      <w:tr w:rsidR="005402A9" w:rsidRPr="006219B7" w:rsidTr="006219B7">
        <w:trPr>
          <w:trHeight w:val="624"/>
        </w:trPr>
        <w:tc>
          <w:tcPr>
            <w:tcW w:w="585" w:type="dxa"/>
            <w:tcBorders>
              <w:top w:val="single" w:sz="4" w:space="0" w:color="auto"/>
              <w:bottom w:val="single" w:sz="4" w:space="0" w:color="auto"/>
            </w:tcBorders>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TT</w:t>
            </w:r>
          </w:p>
        </w:tc>
        <w:tc>
          <w:tcPr>
            <w:tcW w:w="5280" w:type="dxa"/>
            <w:tcBorders>
              <w:top w:val="single" w:sz="4" w:space="0" w:color="auto"/>
              <w:bottom w:val="single" w:sz="4" w:space="0" w:color="auto"/>
            </w:tcBorders>
            <w:shd w:val="clear" w:color="auto" w:fill="auto"/>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Chỉ tiêu</w:t>
            </w:r>
          </w:p>
        </w:tc>
        <w:tc>
          <w:tcPr>
            <w:tcW w:w="1710" w:type="dxa"/>
            <w:tcBorders>
              <w:top w:val="single" w:sz="4" w:space="0" w:color="auto"/>
              <w:bottom w:val="single" w:sz="4" w:space="0" w:color="auto"/>
            </w:tcBorders>
            <w:shd w:val="clear" w:color="auto" w:fill="auto"/>
            <w:vAlign w:val="center"/>
            <w:hideMark/>
          </w:tcPr>
          <w:p w:rsidR="005402A9" w:rsidRPr="006219B7" w:rsidRDefault="00B43B4A" w:rsidP="006219B7">
            <w:pPr>
              <w:spacing w:before="20" w:after="20"/>
              <w:jc w:val="center"/>
              <w:rPr>
                <w:rFonts w:ascii="Times New Roman" w:hAnsi="Times New Roman"/>
                <w:bCs/>
                <w:color w:val="000000"/>
              </w:rPr>
            </w:pPr>
            <w:r w:rsidRPr="006219B7">
              <w:rPr>
                <w:rFonts w:ascii="Times New Roman" w:hAnsi="Times New Roman"/>
                <w:bCs/>
                <w:color w:val="000000"/>
              </w:rPr>
              <w:t>Thí n</w:t>
            </w:r>
            <w:r w:rsidR="005402A9" w:rsidRPr="006219B7">
              <w:rPr>
                <w:rFonts w:ascii="Times New Roman" w:hAnsi="Times New Roman"/>
                <w:bCs/>
                <w:color w:val="000000"/>
              </w:rPr>
              <w:t>ghiệm</w:t>
            </w:r>
          </w:p>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(1000</w:t>
            </w:r>
            <w:r w:rsidR="006219B7" w:rsidRPr="006219B7">
              <w:rPr>
                <w:rFonts w:ascii="Times New Roman" w:hAnsi="Times New Roman"/>
                <w:bCs/>
                <w:color w:val="000000"/>
              </w:rPr>
              <w:t xml:space="preserve"> </w:t>
            </w:r>
            <w:r w:rsidRPr="006219B7">
              <w:rPr>
                <w:rFonts w:ascii="Times New Roman" w:hAnsi="Times New Roman"/>
                <w:bCs/>
                <w:color w:val="000000"/>
              </w:rPr>
              <w:t>đồng)</w:t>
            </w:r>
          </w:p>
        </w:tc>
        <w:tc>
          <w:tcPr>
            <w:tcW w:w="1485" w:type="dxa"/>
            <w:tcBorders>
              <w:top w:val="single" w:sz="4" w:space="0" w:color="auto"/>
              <w:bottom w:val="single" w:sz="4" w:space="0" w:color="auto"/>
            </w:tcBorders>
            <w:shd w:val="clear" w:color="auto" w:fill="auto"/>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Đối chứng (1000</w:t>
            </w:r>
            <w:r w:rsidR="006219B7" w:rsidRPr="006219B7">
              <w:rPr>
                <w:rFonts w:ascii="Times New Roman" w:hAnsi="Times New Roman"/>
                <w:bCs/>
                <w:color w:val="000000"/>
              </w:rPr>
              <w:t xml:space="preserve"> </w:t>
            </w:r>
            <w:r w:rsidRPr="006219B7">
              <w:rPr>
                <w:rFonts w:ascii="Times New Roman" w:hAnsi="Times New Roman"/>
                <w:bCs/>
                <w:color w:val="000000"/>
              </w:rPr>
              <w:t>đồng)</w:t>
            </w:r>
          </w:p>
        </w:tc>
      </w:tr>
      <w:tr w:rsidR="005402A9" w:rsidRPr="006219B7" w:rsidTr="006219B7">
        <w:trPr>
          <w:trHeight w:val="453"/>
        </w:trPr>
        <w:tc>
          <w:tcPr>
            <w:tcW w:w="585" w:type="dxa"/>
            <w:tcBorders>
              <w:top w:val="single" w:sz="4" w:space="0" w:color="auto"/>
            </w:tcBorders>
            <w:shd w:val="clear" w:color="auto" w:fill="auto"/>
            <w:noWrap/>
            <w:vAlign w:val="center"/>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lastRenderedPageBreak/>
              <w:t>I</w:t>
            </w:r>
          </w:p>
        </w:tc>
        <w:tc>
          <w:tcPr>
            <w:tcW w:w="5280" w:type="dxa"/>
            <w:tcBorders>
              <w:top w:val="single" w:sz="4" w:space="0" w:color="auto"/>
            </w:tcBorders>
            <w:shd w:val="clear" w:color="auto" w:fill="auto"/>
            <w:vAlign w:val="center"/>
          </w:tcPr>
          <w:p w:rsidR="005402A9" w:rsidRPr="006219B7" w:rsidRDefault="005402A9" w:rsidP="006219B7">
            <w:pPr>
              <w:spacing w:before="20" w:after="20"/>
              <w:rPr>
                <w:rFonts w:ascii="Times New Roman" w:hAnsi="Times New Roman"/>
                <w:bCs/>
                <w:color w:val="000000"/>
              </w:rPr>
            </w:pPr>
            <w:r w:rsidRPr="006219B7">
              <w:rPr>
                <w:rFonts w:ascii="Times New Roman" w:hAnsi="Times New Roman"/>
                <w:bCs/>
                <w:color w:val="000000"/>
              </w:rPr>
              <w:t>Chi phí</w:t>
            </w:r>
          </w:p>
        </w:tc>
        <w:tc>
          <w:tcPr>
            <w:tcW w:w="1710" w:type="dxa"/>
            <w:tcBorders>
              <w:top w:val="single" w:sz="4" w:space="0" w:color="auto"/>
            </w:tcBorders>
            <w:shd w:val="clear" w:color="auto" w:fill="auto"/>
            <w:vAlign w:val="center"/>
          </w:tcPr>
          <w:p w:rsidR="005402A9" w:rsidRPr="006219B7" w:rsidRDefault="005402A9" w:rsidP="006219B7">
            <w:pPr>
              <w:spacing w:before="20" w:after="20"/>
              <w:jc w:val="right"/>
              <w:rPr>
                <w:rFonts w:ascii="Times New Roman" w:hAnsi="Times New Roman"/>
                <w:bCs/>
                <w:color w:val="000000"/>
              </w:rPr>
            </w:pPr>
          </w:p>
        </w:tc>
        <w:tc>
          <w:tcPr>
            <w:tcW w:w="1485" w:type="dxa"/>
            <w:tcBorders>
              <w:top w:val="single" w:sz="4" w:space="0" w:color="auto"/>
            </w:tcBorders>
            <w:shd w:val="clear" w:color="auto" w:fill="auto"/>
            <w:vAlign w:val="center"/>
          </w:tcPr>
          <w:p w:rsidR="005402A9" w:rsidRPr="006219B7" w:rsidRDefault="005402A9" w:rsidP="006219B7">
            <w:pPr>
              <w:spacing w:before="20" w:after="20"/>
              <w:jc w:val="right"/>
              <w:rPr>
                <w:rFonts w:ascii="Times New Roman" w:hAnsi="Times New Roman"/>
                <w:bCs/>
                <w:color w:val="000000"/>
              </w:rPr>
            </w:pPr>
          </w:p>
        </w:tc>
      </w:tr>
      <w:tr w:rsidR="005402A9" w:rsidRPr="006219B7" w:rsidTr="006219B7">
        <w:trPr>
          <w:trHeight w:val="624"/>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1</w:t>
            </w:r>
          </w:p>
        </w:tc>
        <w:tc>
          <w:tcPr>
            <w:tcW w:w="5280" w:type="dxa"/>
            <w:shd w:val="clear" w:color="auto" w:fill="auto"/>
            <w:vAlign w:val="center"/>
            <w:hideMark/>
          </w:tcPr>
          <w:p w:rsidR="005402A9" w:rsidRPr="006219B7" w:rsidRDefault="005402A9" w:rsidP="006219B7">
            <w:pPr>
              <w:spacing w:before="20" w:after="20"/>
              <w:rPr>
                <w:rFonts w:ascii="Times New Roman" w:hAnsi="Times New Roman"/>
                <w:bCs/>
                <w:color w:val="000000"/>
              </w:rPr>
            </w:pPr>
            <w:r w:rsidRPr="006219B7">
              <w:rPr>
                <w:rFonts w:ascii="Times New Roman" w:hAnsi="Times New Roman"/>
                <w:bCs/>
                <w:color w:val="000000"/>
              </w:rPr>
              <w:t>Làm đệm lót (1,12 m</w:t>
            </w:r>
            <w:r w:rsidRPr="006219B7">
              <w:rPr>
                <w:rFonts w:ascii="Times New Roman" w:hAnsi="Times New Roman"/>
                <w:bCs/>
                <w:color w:val="000000"/>
                <w:vertAlign w:val="superscript"/>
              </w:rPr>
              <w:t>3</w:t>
            </w:r>
            <w:r w:rsidRPr="006219B7">
              <w:rPr>
                <w:rFonts w:ascii="Times New Roman" w:hAnsi="Times New Roman"/>
                <w:bCs/>
                <w:color w:val="000000"/>
              </w:rPr>
              <w:t>/con x 330.000 đồng/m</w:t>
            </w:r>
            <w:r w:rsidRPr="006219B7">
              <w:rPr>
                <w:rFonts w:ascii="Times New Roman" w:hAnsi="Times New Roman"/>
                <w:bCs/>
                <w:color w:val="000000"/>
                <w:vertAlign w:val="superscript"/>
              </w:rPr>
              <w:t>3</w:t>
            </w:r>
            <w:r w:rsidR="006138AA" w:rsidRPr="006219B7">
              <w:rPr>
                <w:rFonts w:ascii="Times New Roman" w:hAnsi="Times New Roman"/>
                <w:bCs/>
                <w:color w:val="000000"/>
              </w:rPr>
              <w:t xml:space="preserve"> =369.600 đồng/6 lứa=62</w:t>
            </w:r>
            <w:r w:rsidRPr="006219B7">
              <w:rPr>
                <w:rFonts w:ascii="Times New Roman" w:hAnsi="Times New Roman"/>
                <w:bCs/>
                <w:color w:val="000000"/>
              </w:rPr>
              <w:t>.</w:t>
            </w:r>
            <w:r w:rsidR="006138AA" w:rsidRPr="006219B7">
              <w:rPr>
                <w:rFonts w:ascii="Times New Roman" w:hAnsi="Times New Roman"/>
                <w:bCs/>
                <w:color w:val="000000"/>
              </w:rPr>
              <w:t>0</w:t>
            </w:r>
            <w:r w:rsidRPr="006219B7">
              <w:rPr>
                <w:rFonts w:ascii="Times New Roman" w:hAnsi="Times New Roman"/>
                <w:bCs/>
                <w:color w:val="000000"/>
              </w:rPr>
              <w:t>00 đồng</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62,00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   </w:t>
            </w:r>
          </w:p>
        </w:tc>
      </w:tr>
      <w:tr w:rsidR="005402A9" w:rsidRPr="006219B7" w:rsidTr="006219B7">
        <w:trPr>
          <w:trHeight w:val="624"/>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2</w:t>
            </w:r>
          </w:p>
        </w:tc>
        <w:tc>
          <w:tcPr>
            <w:tcW w:w="5280" w:type="dxa"/>
            <w:shd w:val="clear" w:color="auto" w:fill="auto"/>
            <w:vAlign w:val="center"/>
            <w:hideMark/>
          </w:tcPr>
          <w:p w:rsidR="005402A9"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 xml:space="preserve">Hệ thống làm mát </w:t>
            </w:r>
            <w:r w:rsidR="005402A9" w:rsidRPr="006219B7">
              <w:rPr>
                <w:rFonts w:ascii="Times New Roman" w:hAnsi="Times New Roman"/>
                <w:bCs/>
                <w:color w:val="000000"/>
              </w:rPr>
              <w:t>(2 triệu đồng) và máy xới (2 triệu đồng) (sử dụng 8 lứa-20 con/lứa)= 25.000 đồng/con</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25,00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   </w:t>
            </w:r>
          </w:p>
        </w:tc>
      </w:tr>
      <w:tr w:rsidR="005402A9" w:rsidRPr="006219B7" w:rsidTr="006219B7">
        <w:trPr>
          <w:trHeight w:val="312"/>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3</w:t>
            </w:r>
          </w:p>
        </w:tc>
        <w:tc>
          <w:tcPr>
            <w:tcW w:w="5280" w:type="dxa"/>
            <w:shd w:val="clear" w:color="auto" w:fill="auto"/>
            <w:vAlign w:val="center"/>
            <w:hideMark/>
          </w:tcPr>
          <w:p w:rsidR="005402A9"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C</w:t>
            </w:r>
            <w:r w:rsidR="005402A9" w:rsidRPr="006219B7">
              <w:rPr>
                <w:rFonts w:ascii="Times New Roman" w:hAnsi="Times New Roman"/>
                <w:bCs/>
                <w:color w:val="000000"/>
              </w:rPr>
              <w:t>ám</w:t>
            </w:r>
            <w:r w:rsidRPr="006219B7">
              <w:rPr>
                <w:rFonts w:ascii="Times New Roman" w:hAnsi="Times New Roman"/>
                <w:bCs/>
                <w:color w:val="000000"/>
              </w:rPr>
              <w:t xml:space="preserve"> hỗn hợp</w:t>
            </w:r>
            <w:r w:rsidR="005402A9" w:rsidRPr="006219B7">
              <w:rPr>
                <w:rFonts w:ascii="Times New Roman" w:hAnsi="Times New Roman"/>
                <w:bCs/>
                <w:color w:val="000000"/>
              </w:rPr>
              <w:t xml:space="preserve"> sử dụng/con</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2.625,00</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2.685,00 </w:t>
            </w:r>
          </w:p>
        </w:tc>
      </w:tr>
      <w:tr w:rsidR="005402A9" w:rsidRPr="006219B7" w:rsidTr="006219B7">
        <w:trPr>
          <w:trHeight w:val="383"/>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5</w:t>
            </w:r>
          </w:p>
        </w:tc>
        <w:tc>
          <w:tcPr>
            <w:tcW w:w="5280" w:type="dxa"/>
            <w:shd w:val="clear" w:color="auto" w:fill="auto"/>
            <w:vAlign w:val="center"/>
            <w:hideMark/>
          </w:tcPr>
          <w:p w:rsidR="005402A9" w:rsidRPr="006219B7" w:rsidRDefault="00037C76" w:rsidP="006219B7">
            <w:pPr>
              <w:spacing w:before="20" w:after="20"/>
              <w:rPr>
                <w:rFonts w:ascii="Times New Roman" w:hAnsi="Times New Roman"/>
                <w:bCs/>
                <w:color w:val="000000"/>
              </w:rPr>
            </w:pPr>
            <w:r w:rsidRPr="006219B7">
              <w:rPr>
                <w:rFonts w:ascii="Times New Roman" w:hAnsi="Times New Roman"/>
                <w:bCs/>
                <w:color w:val="000000"/>
              </w:rPr>
              <w:t>Thuốc thú y (</w:t>
            </w:r>
            <w:r w:rsidR="005402A9" w:rsidRPr="006219B7">
              <w:rPr>
                <w:rFonts w:ascii="Times New Roman" w:hAnsi="Times New Roman"/>
                <w:bCs/>
                <w:color w:val="000000"/>
              </w:rPr>
              <w:t>Vắc xin: như nhau giữa TN và ĐC</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9,20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18,60 </w:t>
            </w:r>
          </w:p>
        </w:tc>
      </w:tr>
      <w:tr w:rsidR="005402A9" w:rsidRPr="006219B7" w:rsidTr="006219B7">
        <w:trPr>
          <w:trHeight w:val="312"/>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6</w:t>
            </w:r>
          </w:p>
        </w:tc>
        <w:tc>
          <w:tcPr>
            <w:tcW w:w="5280" w:type="dxa"/>
            <w:shd w:val="clear" w:color="auto" w:fill="auto"/>
            <w:vAlign w:val="center"/>
            <w:hideMark/>
          </w:tcPr>
          <w:p w:rsidR="005402A9" w:rsidRPr="006219B7" w:rsidRDefault="005402A9" w:rsidP="006219B7">
            <w:pPr>
              <w:spacing w:before="20" w:after="20"/>
              <w:rPr>
                <w:rFonts w:ascii="Times New Roman" w:hAnsi="Times New Roman"/>
                <w:bCs/>
                <w:color w:val="000000"/>
              </w:rPr>
            </w:pPr>
            <w:r w:rsidRPr="006219B7">
              <w:rPr>
                <w:rFonts w:ascii="Times New Roman" w:hAnsi="Times New Roman"/>
                <w:bCs/>
                <w:color w:val="000000"/>
              </w:rPr>
              <w:t>Điện sử dụng</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3,40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9,10 </w:t>
            </w:r>
          </w:p>
        </w:tc>
      </w:tr>
      <w:tr w:rsidR="005402A9" w:rsidRPr="006219B7" w:rsidTr="006219B7">
        <w:trPr>
          <w:trHeight w:val="312"/>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7</w:t>
            </w:r>
          </w:p>
        </w:tc>
        <w:tc>
          <w:tcPr>
            <w:tcW w:w="5280" w:type="dxa"/>
            <w:shd w:val="clear" w:color="auto" w:fill="auto"/>
            <w:vAlign w:val="center"/>
            <w:hideMark/>
          </w:tcPr>
          <w:p w:rsidR="005402A9" w:rsidRPr="006219B7" w:rsidRDefault="005402A9" w:rsidP="006219B7">
            <w:pPr>
              <w:spacing w:before="20" w:after="20"/>
              <w:rPr>
                <w:rFonts w:ascii="Times New Roman" w:hAnsi="Times New Roman"/>
                <w:bCs/>
                <w:color w:val="000000"/>
              </w:rPr>
            </w:pPr>
            <w:r w:rsidRPr="006219B7">
              <w:rPr>
                <w:rFonts w:ascii="Times New Roman" w:hAnsi="Times New Roman"/>
                <w:bCs/>
                <w:color w:val="000000"/>
              </w:rPr>
              <w:t>Nước sử dụng (đã tính vào chi phí tiền điện)</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6A7CEA" w:rsidRPr="006219B7">
              <w:rPr>
                <w:rFonts w:ascii="Times New Roman" w:hAnsi="Times New Roman"/>
                <w:bCs/>
                <w:color w:val="000000"/>
              </w:rPr>
              <w:t>1,1 m</w:t>
            </w:r>
            <w:r w:rsidR="006A7CEA" w:rsidRPr="006219B7">
              <w:rPr>
                <w:rFonts w:ascii="Times New Roman" w:hAnsi="Times New Roman"/>
                <w:bCs/>
                <w:color w:val="000000"/>
                <w:vertAlign w:val="superscript"/>
              </w:rPr>
              <w:t>3</w:t>
            </w:r>
            <w:r w:rsidRPr="006219B7">
              <w:rPr>
                <w:rFonts w:ascii="Times New Roman" w:hAnsi="Times New Roman"/>
                <w:bCs/>
                <w:color w:val="000000"/>
              </w:rPr>
              <w:t xml:space="preserve">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6A7CEA" w:rsidRPr="006219B7">
              <w:rPr>
                <w:rFonts w:ascii="Times New Roman" w:hAnsi="Times New Roman"/>
                <w:bCs/>
                <w:color w:val="000000"/>
              </w:rPr>
              <w:t>9,4 m</w:t>
            </w:r>
            <w:r w:rsidR="006A7CEA" w:rsidRPr="006219B7">
              <w:rPr>
                <w:rFonts w:ascii="Times New Roman" w:hAnsi="Times New Roman"/>
                <w:bCs/>
                <w:color w:val="000000"/>
                <w:vertAlign w:val="superscript"/>
              </w:rPr>
              <w:t>3</w:t>
            </w:r>
            <w:r w:rsidRPr="006219B7">
              <w:rPr>
                <w:rFonts w:ascii="Times New Roman" w:hAnsi="Times New Roman"/>
                <w:bCs/>
                <w:color w:val="000000"/>
              </w:rPr>
              <w:t xml:space="preserve">               </w:t>
            </w:r>
          </w:p>
        </w:tc>
      </w:tr>
      <w:tr w:rsidR="005402A9" w:rsidRPr="006219B7" w:rsidTr="006219B7">
        <w:trPr>
          <w:trHeight w:val="342"/>
        </w:trPr>
        <w:tc>
          <w:tcPr>
            <w:tcW w:w="585" w:type="dxa"/>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8</w:t>
            </w:r>
          </w:p>
        </w:tc>
        <w:tc>
          <w:tcPr>
            <w:tcW w:w="5280" w:type="dxa"/>
            <w:shd w:val="clear" w:color="auto" w:fill="auto"/>
            <w:vAlign w:val="center"/>
            <w:hideMark/>
          </w:tcPr>
          <w:p w:rsidR="005402A9"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 xml:space="preserve">Công tắm </w:t>
            </w:r>
            <w:r w:rsidR="009863B0" w:rsidRPr="006219B7">
              <w:rPr>
                <w:rFonts w:ascii="Times New Roman" w:hAnsi="Times New Roman"/>
                <w:bCs/>
                <w:color w:val="000000"/>
              </w:rPr>
              <w:t>lợn</w:t>
            </w:r>
          </w:p>
        </w:tc>
        <w:tc>
          <w:tcPr>
            <w:tcW w:w="1710"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   </w:t>
            </w:r>
          </w:p>
        </w:tc>
        <w:tc>
          <w:tcPr>
            <w:tcW w:w="1485" w:type="dxa"/>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6A7CEA" w:rsidRPr="006219B7">
              <w:rPr>
                <w:rFonts w:ascii="Times New Roman" w:hAnsi="Times New Roman"/>
                <w:bCs/>
                <w:color w:val="000000"/>
              </w:rPr>
              <w:t xml:space="preserve"> </w:t>
            </w:r>
            <w:r w:rsidRPr="006219B7">
              <w:rPr>
                <w:rFonts w:ascii="Times New Roman" w:hAnsi="Times New Roman"/>
                <w:bCs/>
                <w:color w:val="000000"/>
              </w:rPr>
              <w:t xml:space="preserve">22,30 </w:t>
            </w:r>
          </w:p>
        </w:tc>
      </w:tr>
      <w:tr w:rsidR="005402A9" w:rsidRPr="006219B7" w:rsidTr="006219B7">
        <w:trPr>
          <w:trHeight w:val="312"/>
        </w:trPr>
        <w:tc>
          <w:tcPr>
            <w:tcW w:w="585" w:type="dxa"/>
            <w:tcBorders>
              <w:bottom w:val="nil"/>
            </w:tcBorders>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9</w:t>
            </w:r>
          </w:p>
        </w:tc>
        <w:tc>
          <w:tcPr>
            <w:tcW w:w="5280" w:type="dxa"/>
            <w:tcBorders>
              <w:bottom w:val="nil"/>
            </w:tcBorders>
            <w:shd w:val="clear" w:color="auto" w:fill="auto"/>
            <w:vAlign w:val="center"/>
            <w:hideMark/>
          </w:tcPr>
          <w:p w:rsidR="005402A9"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 xml:space="preserve">Công </w:t>
            </w:r>
            <w:r w:rsidR="005402A9" w:rsidRPr="006219B7">
              <w:rPr>
                <w:rFonts w:ascii="Times New Roman" w:hAnsi="Times New Roman"/>
                <w:bCs/>
                <w:color w:val="000000"/>
              </w:rPr>
              <w:t>đảo đệm</w:t>
            </w:r>
          </w:p>
        </w:tc>
        <w:tc>
          <w:tcPr>
            <w:tcW w:w="1710" w:type="dxa"/>
            <w:tcBorders>
              <w:bottom w:val="nil"/>
            </w:tcBorders>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17,50 </w:t>
            </w:r>
          </w:p>
        </w:tc>
        <w:tc>
          <w:tcPr>
            <w:tcW w:w="1485" w:type="dxa"/>
            <w:tcBorders>
              <w:bottom w:val="nil"/>
            </w:tcBorders>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   </w:t>
            </w:r>
          </w:p>
        </w:tc>
      </w:tr>
      <w:tr w:rsidR="005402A9" w:rsidRPr="006219B7" w:rsidTr="006219B7">
        <w:trPr>
          <w:trHeight w:val="312"/>
        </w:trPr>
        <w:tc>
          <w:tcPr>
            <w:tcW w:w="585" w:type="dxa"/>
            <w:tcBorders>
              <w:top w:val="nil"/>
              <w:bottom w:val="single" w:sz="4" w:space="0" w:color="auto"/>
            </w:tcBorders>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10</w:t>
            </w:r>
          </w:p>
        </w:tc>
        <w:tc>
          <w:tcPr>
            <w:tcW w:w="5280" w:type="dxa"/>
            <w:tcBorders>
              <w:top w:val="nil"/>
              <w:bottom w:val="single" w:sz="4" w:space="0" w:color="auto"/>
            </w:tcBorders>
            <w:shd w:val="clear" w:color="auto" w:fill="auto"/>
            <w:vAlign w:val="center"/>
            <w:hideMark/>
          </w:tcPr>
          <w:p w:rsidR="005402A9" w:rsidRPr="006219B7" w:rsidRDefault="009863B0" w:rsidP="006219B7">
            <w:pPr>
              <w:spacing w:before="20" w:after="20"/>
              <w:rPr>
                <w:rFonts w:ascii="Times New Roman" w:hAnsi="Times New Roman"/>
                <w:bCs/>
                <w:color w:val="000000"/>
              </w:rPr>
            </w:pPr>
            <w:r w:rsidRPr="006219B7">
              <w:rPr>
                <w:rFonts w:ascii="Times New Roman" w:hAnsi="Times New Roman"/>
                <w:bCs/>
                <w:color w:val="000000"/>
              </w:rPr>
              <w:t>Mua lợn</w:t>
            </w:r>
            <w:r w:rsidR="005402A9" w:rsidRPr="006219B7">
              <w:rPr>
                <w:rFonts w:ascii="Times New Roman" w:hAnsi="Times New Roman"/>
                <w:bCs/>
                <w:color w:val="000000"/>
              </w:rPr>
              <w:t xml:space="preserve"> con</w:t>
            </w:r>
          </w:p>
        </w:tc>
        <w:tc>
          <w:tcPr>
            <w:tcW w:w="1710" w:type="dxa"/>
            <w:tcBorders>
              <w:top w:val="nil"/>
              <w:bottom w:val="single" w:sz="4" w:space="0" w:color="auto"/>
            </w:tcBorders>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987,00 </w:t>
            </w:r>
          </w:p>
        </w:tc>
        <w:tc>
          <w:tcPr>
            <w:tcW w:w="1485" w:type="dxa"/>
            <w:tcBorders>
              <w:top w:val="nil"/>
              <w:bottom w:val="single" w:sz="4" w:space="0" w:color="auto"/>
            </w:tcBorders>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1.005,75 </w:t>
            </w:r>
          </w:p>
        </w:tc>
      </w:tr>
      <w:tr w:rsidR="006A7CEA" w:rsidRPr="006219B7" w:rsidTr="006219B7">
        <w:trPr>
          <w:trHeight w:val="342"/>
        </w:trPr>
        <w:tc>
          <w:tcPr>
            <w:tcW w:w="585" w:type="dxa"/>
            <w:tcBorders>
              <w:top w:val="single" w:sz="4" w:space="0" w:color="auto"/>
              <w:bottom w:val="nil"/>
            </w:tcBorders>
            <w:shd w:val="clear" w:color="auto" w:fill="auto"/>
            <w:noWrap/>
            <w:vAlign w:val="center"/>
          </w:tcPr>
          <w:p w:rsidR="006A7CEA" w:rsidRPr="006219B7" w:rsidRDefault="006A7CEA" w:rsidP="006219B7">
            <w:pPr>
              <w:spacing w:before="20" w:after="20"/>
              <w:jc w:val="center"/>
              <w:rPr>
                <w:rFonts w:ascii="Times New Roman" w:hAnsi="Times New Roman"/>
                <w:bCs/>
                <w:color w:val="000000"/>
              </w:rPr>
            </w:pPr>
            <w:r w:rsidRPr="006219B7">
              <w:rPr>
                <w:rFonts w:ascii="Times New Roman" w:hAnsi="Times New Roman"/>
                <w:bCs/>
                <w:color w:val="000000"/>
              </w:rPr>
              <w:t>II</w:t>
            </w:r>
          </w:p>
        </w:tc>
        <w:tc>
          <w:tcPr>
            <w:tcW w:w="5280" w:type="dxa"/>
            <w:tcBorders>
              <w:top w:val="single" w:sz="4" w:space="0" w:color="auto"/>
              <w:bottom w:val="nil"/>
            </w:tcBorders>
            <w:shd w:val="clear" w:color="auto" w:fill="auto"/>
            <w:vAlign w:val="center"/>
          </w:tcPr>
          <w:p w:rsidR="006A7CEA"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Thu</w:t>
            </w:r>
          </w:p>
        </w:tc>
        <w:tc>
          <w:tcPr>
            <w:tcW w:w="1710" w:type="dxa"/>
            <w:tcBorders>
              <w:top w:val="single" w:sz="4" w:space="0" w:color="auto"/>
              <w:bottom w:val="nil"/>
            </w:tcBorders>
            <w:shd w:val="clear" w:color="auto" w:fill="auto"/>
            <w:vAlign w:val="center"/>
          </w:tcPr>
          <w:p w:rsidR="006A7CEA" w:rsidRPr="006219B7" w:rsidRDefault="006A7CEA" w:rsidP="006219B7">
            <w:pPr>
              <w:spacing w:before="20" w:after="20"/>
              <w:jc w:val="right"/>
              <w:rPr>
                <w:rFonts w:ascii="Times New Roman" w:hAnsi="Times New Roman"/>
                <w:bCs/>
                <w:color w:val="000000"/>
              </w:rPr>
            </w:pPr>
          </w:p>
        </w:tc>
        <w:tc>
          <w:tcPr>
            <w:tcW w:w="1485" w:type="dxa"/>
            <w:tcBorders>
              <w:top w:val="single" w:sz="4" w:space="0" w:color="auto"/>
              <w:bottom w:val="nil"/>
            </w:tcBorders>
            <w:shd w:val="clear" w:color="auto" w:fill="auto"/>
            <w:vAlign w:val="center"/>
          </w:tcPr>
          <w:p w:rsidR="006A7CEA" w:rsidRPr="006219B7" w:rsidRDefault="006A7CEA" w:rsidP="006219B7">
            <w:pPr>
              <w:spacing w:before="20" w:after="20"/>
              <w:jc w:val="right"/>
              <w:rPr>
                <w:rFonts w:ascii="Times New Roman" w:hAnsi="Times New Roman"/>
                <w:bCs/>
                <w:color w:val="000000"/>
              </w:rPr>
            </w:pPr>
          </w:p>
        </w:tc>
      </w:tr>
      <w:tr w:rsidR="005402A9" w:rsidRPr="006219B7" w:rsidTr="006219B7">
        <w:trPr>
          <w:trHeight w:val="303"/>
        </w:trPr>
        <w:tc>
          <w:tcPr>
            <w:tcW w:w="585" w:type="dxa"/>
            <w:tcBorders>
              <w:top w:val="nil"/>
              <w:bottom w:val="single" w:sz="4" w:space="0" w:color="auto"/>
            </w:tcBorders>
            <w:shd w:val="clear" w:color="auto" w:fill="auto"/>
            <w:noWrap/>
            <w:vAlign w:val="center"/>
            <w:hideMark/>
          </w:tcPr>
          <w:p w:rsidR="005402A9" w:rsidRPr="006219B7" w:rsidRDefault="005402A9" w:rsidP="006219B7">
            <w:pPr>
              <w:spacing w:before="20" w:after="20"/>
              <w:jc w:val="center"/>
              <w:rPr>
                <w:rFonts w:ascii="Times New Roman" w:hAnsi="Times New Roman"/>
                <w:bCs/>
                <w:color w:val="000000"/>
              </w:rPr>
            </w:pPr>
            <w:r w:rsidRPr="006219B7">
              <w:rPr>
                <w:rFonts w:ascii="Times New Roman" w:hAnsi="Times New Roman"/>
                <w:bCs/>
                <w:color w:val="000000"/>
              </w:rPr>
              <w:t>1</w:t>
            </w:r>
          </w:p>
        </w:tc>
        <w:tc>
          <w:tcPr>
            <w:tcW w:w="5280" w:type="dxa"/>
            <w:tcBorders>
              <w:top w:val="nil"/>
              <w:bottom w:val="single" w:sz="4" w:space="0" w:color="auto"/>
            </w:tcBorders>
            <w:shd w:val="clear" w:color="auto" w:fill="auto"/>
            <w:vAlign w:val="center"/>
            <w:hideMark/>
          </w:tcPr>
          <w:p w:rsidR="005402A9" w:rsidRPr="006219B7" w:rsidRDefault="00037C76" w:rsidP="006219B7">
            <w:pPr>
              <w:spacing w:before="20" w:after="20"/>
              <w:rPr>
                <w:rFonts w:ascii="Times New Roman" w:hAnsi="Times New Roman"/>
                <w:bCs/>
                <w:color w:val="000000"/>
              </w:rPr>
            </w:pPr>
            <w:r w:rsidRPr="006219B7">
              <w:rPr>
                <w:rFonts w:ascii="Times New Roman" w:hAnsi="Times New Roman"/>
                <w:bCs/>
                <w:color w:val="000000"/>
              </w:rPr>
              <w:t>T</w:t>
            </w:r>
            <w:r w:rsidR="005402A9" w:rsidRPr="006219B7">
              <w:rPr>
                <w:rFonts w:ascii="Times New Roman" w:hAnsi="Times New Roman"/>
                <w:bCs/>
                <w:color w:val="000000"/>
              </w:rPr>
              <w:t>iền bán phân (1,12 m</w:t>
            </w:r>
            <w:r w:rsidR="005402A9" w:rsidRPr="006219B7">
              <w:rPr>
                <w:rFonts w:ascii="Times New Roman" w:hAnsi="Times New Roman"/>
                <w:bCs/>
                <w:color w:val="000000"/>
                <w:vertAlign w:val="superscript"/>
              </w:rPr>
              <w:t>3</w:t>
            </w:r>
            <w:r w:rsidR="005402A9" w:rsidRPr="006219B7">
              <w:rPr>
                <w:rFonts w:ascii="Times New Roman" w:hAnsi="Times New Roman"/>
                <w:bCs/>
                <w:color w:val="000000"/>
              </w:rPr>
              <w:t>x400.000 đồng/m</w:t>
            </w:r>
            <w:r w:rsidR="005402A9" w:rsidRPr="006219B7">
              <w:rPr>
                <w:rFonts w:ascii="Times New Roman" w:hAnsi="Times New Roman"/>
                <w:bCs/>
                <w:color w:val="000000"/>
                <w:vertAlign w:val="superscript"/>
              </w:rPr>
              <w:t>3</w:t>
            </w:r>
            <w:r w:rsidR="005402A9" w:rsidRPr="006219B7">
              <w:rPr>
                <w:rFonts w:ascii="Times New Roman" w:hAnsi="Times New Roman"/>
                <w:bCs/>
                <w:color w:val="000000"/>
              </w:rPr>
              <w:t>/6 con</w:t>
            </w:r>
            <w:r w:rsidR="00C72C48" w:rsidRPr="006219B7">
              <w:rPr>
                <w:rFonts w:ascii="Times New Roman" w:hAnsi="Times New Roman"/>
                <w:bCs/>
                <w:color w:val="000000"/>
              </w:rPr>
              <w:t xml:space="preserve"> </w:t>
            </w:r>
          </w:p>
        </w:tc>
        <w:tc>
          <w:tcPr>
            <w:tcW w:w="1710" w:type="dxa"/>
            <w:tcBorders>
              <w:top w:val="nil"/>
              <w:bottom w:val="single" w:sz="4" w:space="0" w:color="auto"/>
            </w:tcBorders>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r w:rsidRPr="006219B7">
              <w:rPr>
                <w:rFonts w:ascii="Times New Roman" w:hAnsi="Times New Roman"/>
                <w:bCs/>
                <w:color w:val="000000"/>
              </w:rPr>
              <w:t xml:space="preserve">74,67 </w:t>
            </w:r>
          </w:p>
        </w:tc>
        <w:tc>
          <w:tcPr>
            <w:tcW w:w="1485" w:type="dxa"/>
            <w:tcBorders>
              <w:top w:val="nil"/>
              <w:bottom w:val="single" w:sz="4" w:space="0" w:color="auto"/>
            </w:tcBorders>
            <w:shd w:val="clear" w:color="auto" w:fill="auto"/>
            <w:vAlign w:val="center"/>
            <w:hideMark/>
          </w:tcPr>
          <w:p w:rsidR="005402A9" w:rsidRPr="006219B7" w:rsidRDefault="005402A9" w:rsidP="006219B7">
            <w:pPr>
              <w:spacing w:before="20" w:after="20"/>
              <w:jc w:val="right"/>
              <w:rPr>
                <w:rFonts w:ascii="Times New Roman" w:hAnsi="Times New Roman"/>
                <w:bCs/>
                <w:color w:val="000000"/>
              </w:rPr>
            </w:pPr>
          </w:p>
        </w:tc>
      </w:tr>
      <w:tr w:rsidR="005402A9" w:rsidRPr="006219B7" w:rsidTr="006219B7">
        <w:trPr>
          <w:trHeight w:val="312"/>
        </w:trPr>
        <w:tc>
          <w:tcPr>
            <w:tcW w:w="585" w:type="dxa"/>
            <w:tcBorders>
              <w:top w:val="single" w:sz="4" w:space="0" w:color="auto"/>
            </w:tcBorders>
            <w:shd w:val="clear" w:color="auto" w:fill="auto"/>
            <w:noWrap/>
            <w:vAlign w:val="bottom"/>
            <w:hideMark/>
          </w:tcPr>
          <w:p w:rsidR="005402A9" w:rsidRPr="006219B7" w:rsidRDefault="005402A9" w:rsidP="006219B7">
            <w:pPr>
              <w:spacing w:before="20" w:after="20"/>
              <w:rPr>
                <w:rFonts w:ascii="Times New Roman" w:hAnsi="Times New Roman"/>
                <w:color w:val="000000"/>
              </w:rPr>
            </w:pPr>
            <w:r w:rsidRPr="006219B7">
              <w:rPr>
                <w:rFonts w:ascii="Times New Roman" w:hAnsi="Times New Roman"/>
                <w:color w:val="000000"/>
              </w:rPr>
              <w:t> </w:t>
            </w:r>
            <w:r w:rsidR="006A7CEA" w:rsidRPr="006219B7">
              <w:rPr>
                <w:rFonts w:ascii="Times New Roman" w:hAnsi="Times New Roman"/>
                <w:color w:val="000000"/>
              </w:rPr>
              <w:t>III</w:t>
            </w:r>
          </w:p>
        </w:tc>
        <w:tc>
          <w:tcPr>
            <w:tcW w:w="5280" w:type="dxa"/>
            <w:tcBorders>
              <w:top w:val="single" w:sz="4" w:space="0" w:color="auto"/>
            </w:tcBorders>
            <w:shd w:val="clear" w:color="auto" w:fill="auto"/>
            <w:vAlign w:val="center"/>
            <w:hideMark/>
          </w:tcPr>
          <w:p w:rsidR="005402A9" w:rsidRPr="006219B7" w:rsidRDefault="006A7CEA" w:rsidP="006219B7">
            <w:pPr>
              <w:spacing w:before="20" w:after="20"/>
              <w:rPr>
                <w:rFonts w:ascii="Times New Roman" w:hAnsi="Times New Roman"/>
                <w:bCs/>
                <w:color w:val="000000"/>
              </w:rPr>
            </w:pPr>
            <w:r w:rsidRPr="006219B7">
              <w:rPr>
                <w:rFonts w:ascii="Times New Roman" w:hAnsi="Times New Roman"/>
                <w:bCs/>
                <w:color w:val="000000"/>
              </w:rPr>
              <w:t xml:space="preserve">Tổng </w:t>
            </w:r>
            <w:r w:rsidR="005402A9" w:rsidRPr="006219B7">
              <w:rPr>
                <w:rFonts w:ascii="Times New Roman" w:hAnsi="Times New Roman"/>
                <w:bCs/>
                <w:color w:val="000000"/>
              </w:rPr>
              <w:t>Chi phí sau</w:t>
            </w:r>
            <w:r w:rsidRPr="006219B7">
              <w:rPr>
                <w:rFonts w:ascii="Times New Roman" w:hAnsi="Times New Roman"/>
                <w:bCs/>
                <w:color w:val="000000"/>
              </w:rPr>
              <w:t xml:space="preserve"> khi trừ bán </w:t>
            </w:r>
            <w:r w:rsidR="005402A9" w:rsidRPr="006219B7">
              <w:rPr>
                <w:rFonts w:ascii="Times New Roman" w:hAnsi="Times New Roman"/>
                <w:bCs/>
                <w:color w:val="000000"/>
              </w:rPr>
              <w:t>phân</w:t>
            </w:r>
          </w:p>
        </w:tc>
        <w:tc>
          <w:tcPr>
            <w:tcW w:w="1710" w:type="dxa"/>
            <w:tcBorders>
              <w:top w:val="single" w:sz="4" w:space="0" w:color="auto"/>
            </w:tcBorders>
            <w:shd w:val="clear" w:color="auto" w:fill="auto"/>
            <w:noWrap/>
            <w:vAlign w:val="bottom"/>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3.654,43   </w:t>
            </w:r>
          </w:p>
        </w:tc>
        <w:tc>
          <w:tcPr>
            <w:tcW w:w="1485" w:type="dxa"/>
            <w:tcBorders>
              <w:top w:val="single" w:sz="4" w:space="0" w:color="auto"/>
            </w:tcBorders>
            <w:shd w:val="clear" w:color="auto" w:fill="auto"/>
            <w:noWrap/>
            <w:vAlign w:val="bottom"/>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3.740,75   </w:t>
            </w:r>
          </w:p>
        </w:tc>
      </w:tr>
      <w:tr w:rsidR="005402A9" w:rsidRPr="006219B7" w:rsidTr="006219B7">
        <w:trPr>
          <w:trHeight w:val="312"/>
        </w:trPr>
        <w:tc>
          <w:tcPr>
            <w:tcW w:w="585" w:type="dxa"/>
            <w:shd w:val="clear" w:color="auto" w:fill="auto"/>
            <w:noWrap/>
            <w:vAlign w:val="center"/>
            <w:hideMark/>
          </w:tcPr>
          <w:p w:rsidR="005402A9" w:rsidRPr="006219B7" w:rsidRDefault="006A7CEA" w:rsidP="006219B7">
            <w:pPr>
              <w:spacing w:before="20" w:after="20"/>
              <w:jc w:val="center"/>
              <w:rPr>
                <w:rFonts w:ascii="Times New Roman" w:hAnsi="Times New Roman"/>
                <w:bCs/>
                <w:color w:val="000000"/>
              </w:rPr>
            </w:pPr>
            <w:r w:rsidRPr="006219B7">
              <w:rPr>
                <w:rFonts w:ascii="Times New Roman" w:hAnsi="Times New Roman"/>
                <w:bCs/>
                <w:color w:val="000000"/>
              </w:rPr>
              <w:t>IV</w:t>
            </w:r>
          </w:p>
        </w:tc>
        <w:tc>
          <w:tcPr>
            <w:tcW w:w="5280" w:type="dxa"/>
            <w:shd w:val="clear" w:color="auto" w:fill="auto"/>
            <w:vAlign w:val="center"/>
            <w:hideMark/>
          </w:tcPr>
          <w:p w:rsidR="005402A9" w:rsidRPr="006219B7" w:rsidRDefault="005402A9" w:rsidP="007965DF">
            <w:pPr>
              <w:spacing w:before="20" w:after="20"/>
              <w:rPr>
                <w:rFonts w:ascii="Times New Roman" w:hAnsi="Times New Roman"/>
                <w:bCs/>
                <w:color w:val="000000"/>
              </w:rPr>
            </w:pPr>
            <w:r w:rsidRPr="006219B7">
              <w:rPr>
                <w:rFonts w:ascii="Times New Roman" w:hAnsi="Times New Roman"/>
                <w:bCs/>
                <w:color w:val="000000"/>
              </w:rPr>
              <w:t xml:space="preserve">Chi phí/kg tăng </w:t>
            </w:r>
            <w:r w:rsidR="007965DF">
              <w:rPr>
                <w:rFonts w:ascii="Times New Roman" w:hAnsi="Times New Roman"/>
                <w:bCs/>
                <w:color w:val="000000"/>
              </w:rPr>
              <w:t>khối lượng</w:t>
            </w:r>
          </w:p>
        </w:tc>
        <w:tc>
          <w:tcPr>
            <w:tcW w:w="1710" w:type="dxa"/>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36,72 </w:t>
            </w:r>
          </w:p>
        </w:tc>
        <w:tc>
          <w:tcPr>
            <w:tcW w:w="1485" w:type="dxa"/>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37,90 </w:t>
            </w:r>
          </w:p>
        </w:tc>
      </w:tr>
      <w:tr w:rsidR="005402A9" w:rsidRPr="006219B7" w:rsidTr="006219B7">
        <w:trPr>
          <w:trHeight w:val="312"/>
        </w:trPr>
        <w:tc>
          <w:tcPr>
            <w:tcW w:w="585" w:type="dxa"/>
            <w:shd w:val="clear" w:color="auto" w:fill="auto"/>
            <w:noWrap/>
            <w:vAlign w:val="center"/>
            <w:hideMark/>
          </w:tcPr>
          <w:p w:rsidR="005402A9" w:rsidRPr="006219B7" w:rsidRDefault="006A7CEA" w:rsidP="006219B7">
            <w:pPr>
              <w:spacing w:before="20" w:after="20"/>
              <w:jc w:val="center"/>
              <w:rPr>
                <w:rFonts w:ascii="Times New Roman" w:hAnsi="Times New Roman"/>
                <w:bCs/>
                <w:color w:val="000000"/>
              </w:rPr>
            </w:pPr>
            <w:r w:rsidRPr="006219B7">
              <w:rPr>
                <w:rFonts w:ascii="Times New Roman" w:hAnsi="Times New Roman"/>
                <w:bCs/>
                <w:color w:val="000000"/>
              </w:rPr>
              <w:t>V</w:t>
            </w:r>
          </w:p>
        </w:tc>
        <w:tc>
          <w:tcPr>
            <w:tcW w:w="5280" w:type="dxa"/>
            <w:shd w:val="clear" w:color="auto" w:fill="auto"/>
            <w:vAlign w:val="center"/>
            <w:hideMark/>
          </w:tcPr>
          <w:p w:rsidR="005402A9" w:rsidRPr="006219B7" w:rsidRDefault="00047062" w:rsidP="006219B7">
            <w:pPr>
              <w:spacing w:before="20" w:after="20"/>
              <w:rPr>
                <w:rFonts w:ascii="Times New Roman" w:hAnsi="Times New Roman"/>
                <w:bCs/>
                <w:color w:val="000000"/>
              </w:rPr>
            </w:pPr>
            <w:r w:rsidRPr="006219B7">
              <w:rPr>
                <w:rFonts w:ascii="Times New Roman" w:hAnsi="Times New Roman"/>
                <w:bCs/>
                <w:color w:val="000000"/>
              </w:rPr>
              <w:t xml:space="preserve">So sánh </w:t>
            </w:r>
            <w:r w:rsidR="005402A9" w:rsidRPr="006219B7">
              <w:rPr>
                <w:rFonts w:ascii="Times New Roman" w:hAnsi="Times New Roman"/>
                <w:bCs/>
                <w:color w:val="000000"/>
              </w:rPr>
              <w:t>TN/ĐC (%)</w:t>
            </w:r>
          </w:p>
        </w:tc>
        <w:tc>
          <w:tcPr>
            <w:tcW w:w="1710" w:type="dxa"/>
            <w:shd w:val="clear" w:color="auto" w:fill="auto"/>
            <w:vAlign w:val="center"/>
            <w:hideMark/>
          </w:tcPr>
          <w:p w:rsidR="005402A9" w:rsidRPr="006219B7" w:rsidRDefault="005402A9" w:rsidP="006219B7">
            <w:pPr>
              <w:spacing w:before="20" w:after="20"/>
              <w:rPr>
                <w:rFonts w:ascii="Times New Roman" w:hAnsi="Times New Roman"/>
                <w:bCs/>
                <w:color w:val="000000"/>
              </w:rPr>
            </w:pPr>
          </w:p>
        </w:tc>
        <w:tc>
          <w:tcPr>
            <w:tcW w:w="1485" w:type="dxa"/>
            <w:shd w:val="clear" w:color="auto" w:fill="auto"/>
            <w:vAlign w:val="center"/>
            <w:hideMark/>
          </w:tcPr>
          <w:p w:rsidR="005402A9" w:rsidRPr="006219B7" w:rsidRDefault="006A7CEA" w:rsidP="006219B7">
            <w:pPr>
              <w:spacing w:before="20" w:after="20"/>
              <w:jc w:val="right"/>
              <w:rPr>
                <w:rFonts w:ascii="Times New Roman" w:hAnsi="Times New Roman"/>
                <w:bCs/>
                <w:color w:val="000000"/>
              </w:rPr>
            </w:pPr>
            <w:r w:rsidRPr="006219B7">
              <w:rPr>
                <w:rFonts w:ascii="Times New Roman" w:hAnsi="Times New Roman"/>
                <w:bCs/>
                <w:color w:val="000000"/>
              </w:rPr>
              <w:t xml:space="preserve">        </w:t>
            </w:r>
            <w:r w:rsidR="005402A9" w:rsidRPr="006219B7">
              <w:rPr>
                <w:rFonts w:ascii="Times New Roman" w:hAnsi="Times New Roman"/>
                <w:bCs/>
                <w:color w:val="000000"/>
              </w:rPr>
              <w:t xml:space="preserve">96,88 </w:t>
            </w:r>
          </w:p>
        </w:tc>
      </w:tr>
    </w:tbl>
    <w:p w:rsidR="006219B7" w:rsidRPr="000B619D" w:rsidRDefault="006219B7" w:rsidP="006219B7">
      <w:pPr>
        <w:spacing w:before="120" w:after="120"/>
        <w:jc w:val="both"/>
        <w:rPr>
          <w:rFonts w:ascii="Times New Roman" w:hAnsi="Times New Roman"/>
          <w:lang w:val="cs-CZ"/>
        </w:rPr>
      </w:pPr>
      <w:r w:rsidRPr="000B619D">
        <w:rPr>
          <w:rFonts w:ascii="Times New Roman" w:hAnsi="Times New Roman"/>
          <w:lang w:val="cs-CZ"/>
        </w:rPr>
        <w:t xml:space="preserve">Trong khuôn khổ của thí nghiệm này, chúng tôi chỉ tính giá thành/kg tăng trọng (hạng mục đầu tư tăng thêm và các chi phí liên quan đến chăn nuôi lợn thí nghiệm). Kết quả được trình ở </w:t>
      </w:r>
      <w:r>
        <w:rPr>
          <w:rFonts w:ascii="Times New Roman" w:hAnsi="Times New Roman"/>
          <w:lang w:val="cs-CZ"/>
        </w:rPr>
        <w:t>B</w:t>
      </w:r>
      <w:r w:rsidRPr="000B619D">
        <w:rPr>
          <w:rFonts w:ascii="Times New Roman" w:hAnsi="Times New Roman"/>
          <w:lang w:val="cs-CZ"/>
        </w:rPr>
        <w:t>ảng</w:t>
      </w:r>
      <w:r>
        <w:rPr>
          <w:rFonts w:ascii="Times New Roman" w:hAnsi="Times New Roman"/>
          <w:lang w:val="cs-CZ"/>
        </w:rPr>
        <w:t xml:space="preserve"> 4.</w:t>
      </w:r>
    </w:p>
    <w:p w:rsidR="0025104C" w:rsidRDefault="00420198" w:rsidP="006219B7">
      <w:pPr>
        <w:spacing w:before="120" w:after="120"/>
        <w:jc w:val="both"/>
        <w:rPr>
          <w:rFonts w:ascii="Times New Roman" w:hAnsi="Times New Roman"/>
          <w:lang w:val="cs-CZ"/>
        </w:rPr>
      </w:pPr>
      <w:r w:rsidRPr="000B619D">
        <w:rPr>
          <w:rFonts w:ascii="Times New Roman" w:hAnsi="Times New Roman"/>
          <w:lang w:val="cs-CZ"/>
        </w:rPr>
        <w:t>Kết quả bảng trên cho thấy, chi phí chăn nuôi/kg tăng trọn</w:t>
      </w:r>
      <w:r w:rsidR="006A7CEA" w:rsidRPr="000B619D">
        <w:rPr>
          <w:rFonts w:ascii="Times New Roman" w:hAnsi="Times New Roman"/>
          <w:lang w:val="cs-CZ"/>
        </w:rPr>
        <w:t>g ở lô thí nghiệm chỉ bằng 96,88</w:t>
      </w:r>
      <w:r w:rsidRPr="000B619D">
        <w:rPr>
          <w:rFonts w:ascii="Times New Roman" w:hAnsi="Times New Roman"/>
          <w:lang w:val="cs-CZ"/>
        </w:rPr>
        <w:t xml:space="preserve">% so với lô đối chứng. Như vậy khi xuất bán, lợn nuôi trên </w:t>
      </w:r>
      <w:r w:rsidR="009863B0" w:rsidRPr="000B619D">
        <w:rPr>
          <w:rFonts w:ascii="Times New Roman" w:hAnsi="Times New Roman"/>
          <w:lang w:val="cs-CZ"/>
        </w:rPr>
        <w:t>ĐLSH</w:t>
      </w:r>
      <w:r w:rsidRPr="000B619D">
        <w:rPr>
          <w:rFonts w:ascii="Times New Roman" w:hAnsi="Times New Roman"/>
          <w:lang w:val="cs-CZ"/>
        </w:rPr>
        <w:t xml:space="preserve"> sẽ cao hơn lợn nuôi trên nền xi măng theo phương thức truyền thống khoảng 11</w:t>
      </w:r>
      <w:r w:rsidR="006A7CEA" w:rsidRPr="000B619D">
        <w:rPr>
          <w:rFonts w:ascii="Times New Roman" w:hAnsi="Times New Roman"/>
          <w:lang w:val="cs-CZ"/>
        </w:rPr>
        <w:t>8</w:t>
      </w:r>
      <w:r w:rsidRPr="000B619D">
        <w:rPr>
          <w:rFonts w:ascii="Times New Roman" w:hAnsi="Times New Roman"/>
          <w:lang w:val="cs-CZ"/>
        </w:rPr>
        <w:t>.000 đồng/con</w:t>
      </w:r>
      <w:r w:rsidR="006A7CEA" w:rsidRPr="000B619D">
        <w:rPr>
          <w:rFonts w:ascii="Times New Roman" w:hAnsi="Times New Roman"/>
          <w:lang w:val="cs-CZ"/>
        </w:rPr>
        <w:t>.</w:t>
      </w:r>
      <w:r w:rsidRPr="000B619D">
        <w:rPr>
          <w:rFonts w:ascii="Times New Roman" w:hAnsi="Times New Roman"/>
          <w:lang w:val="cs-CZ"/>
        </w:rPr>
        <w:t xml:space="preserve"> </w:t>
      </w:r>
    </w:p>
    <w:p w:rsidR="00420198" w:rsidRPr="0025104C" w:rsidRDefault="00420198" w:rsidP="006219B7">
      <w:pPr>
        <w:spacing w:before="120" w:after="120"/>
        <w:jc w:val="both"/>
        <w:rPr>
          <w:rFonts w:ascii="Times New Roman" w:hAnsi="Times New Roman"/>
          <w:lang w:val="cs-CZ"/>
        </w:rPr>
      </w:pPr>
      <w:r w:rsidRPr="000B619D">
        <w:rPr>
          <w:rFonts w:ascii="Times New Roman" w:hAnsi="Times New Roman"/>
          <w:lang w:val="cs-CZ"/>
        </w:rPr>
        <w:t xml:space="preserve">Chăn nuôi lợn trên </w:t>
      </w:r>
      <w:r w:rsidR="009863B0" w:rsidRPr="000B619D">
        <w:rPr>
          <w:rFonts w:ascii="Times New Roman" w:hAnsi="Times New Roman"/>
          <w:lang w:val="cs-CZ"/>
        </w:rPr>
        <w:t>ĐLSH</w:t>
      </w:r>
      <w:r w:rsidRPr="000B619D">
        <w:rPr>
          <w:rFonts w:ascii="Times New Roman" w:hAnsi="Times New Roman"/>
          <w:lang w:val="cs-CZ"/>
        </w:rPr>
        <w:t xml:space="preserve"> không những giảm chi phí/kg tăng trọng mà còn tiết kiệm được nguồn nước </w:t>
      </w:r>
      <w:r w:rsidR="006A7CEA" w:rsidRPr="000B619D">
        <w:rPr>
          <w:rFonts w:ascii="Times New Roman" w:hAnsi="Times New Roman"/>
          <w:lang w:val="cs-CZ"/>
        </w:rPr>
        <w:t xml:space="preserve">sạch (nước </w:t>
      </w:r>
      <w:r w:rsidR="006138AA">
        <w:rPr>
          <w:rFonts w:ascii="Times New Roman" w:hAnsi="Times New Roman"/>
          <w:lang w:val="cs-CZ"/>
        </w:rPr>
        <w:t xml:space="preserve">tắm lợn, rửa chuồng). Từ </w:t>
      </w:r>
      <w:r w:rsidR="008D4553">
        <w:rPr>
          <w:rFonts w:ascii="Times New Roman" w:hAnsi="Times New Roman"/>
          <w:lang w:val="cs-CZ"/>
        </w:rPr>
        <w:t>B</w:t>
      </w:r>
      <w:r w:rsidR="006138AA">
        <w:rPr>
          <w:rFonts w:ascii="Times New Roman" w:hAnsi="Times New Roman"/>
          <w:lang w:val="cs-CZ"/>
        </w:rPr>
        <w:t>ảng 4</w:t>
      </w:r>
      <w:r w:rsidR="006A7CEA" w:rsidRPr="000B619D">
        <w:rPr>
          <w:rFonts w:ascii="Times New Roman" w:hAnsi="Times New Roman"/>
          <w:lang w:val="cs-CZ"/>
        </w:rPr>
        <w:t xml:space="preserve"> cho thấy, </w:t>
      </w:r>
      <w:r w:rsidR="009863B0" w:rsidRPr="000B619D">
        <w:rPr>
          <w:rFonts w:ascii="Times New Roman" w:hAnsi="Times New Roman"/>
          <w:lang w:val="cs-CZ"/>
        </w:rPr>
        <w:t xml:space="preserve">nếu nuôi theo phương thức truyền thống thì </w:t>
      </w:r>
      <w:r w:rsidR="006A7CEA" w:rsidRPr="000B619D">
        <w:rPr>
          <w:rFonts w:ascii="Times New Roman" w:hAnsi="Times New Roman"/>
          <w:lang w:val="cs-CZ"/>
        </w:rPr>
        <w:t>một con lợn n</w:t>
      </w:r>
      <w:r w:rsidR="00182BA1" w:rsidRPr="000B619D">
        <w:rPr>
          <w:rFonts w:ascii="Times New Roman" w:hAnsi="Times New Roman"/>
          <w:lang w:val="cs-CZ"/>
        </w:rPr>
        <w:t>uôi từ ca</w:t>
      </w:r>
      <w:r w:rsidR="006A7CEA" w:rsidRPr="000B619D">
        <w:rPr>
          <w:rFonts w:ascii="Times New Roman" w:hAnsi="Times New Roman"/>
          <w:lang w:val="cs-CZ"/>
        </w:rPr>
        <w:t>i sữa đến khi xuất chuồng sử dụng khoảng 9,4 m</w:t>
      </w:r>
      <w:r w:rsidR="006A7CEA" w:rsidRPr="000B619D">
        <w:rPr>
          <w:rFonts w:ascii="Times New Roman" w:hAnsi="Times New Roman"/>
          <w:vertAlign w:val="superscript"/>
          <w:lang w:val="cs-CZ"/>
        </w:rPr>
        <w:t xml:space="preserve">3 </w:t>
      </w:r>
      <w:r w:rsidR="006A7CEA" w:rsidRPr="000B619D">
        <w:rPr>
          <w:rFonts w:ascii="Times New Roman" w:hAnsi="Times New Roman"/>
          <w:lang w:val="cs-CZ"/>
        </w:rPr>
        <w:t>nước và như vậy sẽ thải ra môi trường một lượng nước thải tương đương góp phần gây ô nhiễm môi trường</w:t>
      </w:r>
      <w:r w:rsidR="0026274D" w:rsidRPr="000B619D">
        <w:rPr>
          <w:rFonts w:ascii="Times New Roman" w:hAnsi="Times New Roman"/>
          <w:lang w:val="cs-CZ"/>
        </w:rPr>
        <w:t>,</w:t>
      </w:r>
      <w:r w:rsidR="007965DF">
        <w:rPr>
          <w:rFonts w:ascii="Times New Roman" w:hAnsi="Times New Roman"/>
          <w:lang w:val="cs-CZ"/>
        </w:rPr>
        <w:t xml:space="preserve"> không thu được phân</w:t>
      </w:r>
      <w:r w:rsidR="0026274D" w:rsidRPr="000B619D">
        <w:rPr>
          <w:rFonts w:ascii="Times New Roman" w:hAnsi="Times New Roman"/>
          <w:lang w:val="cs-CZ"/>
        </w:rPr>
        <w:t xml:space="preserve"> trong khi đó chăn nuôi lợn thịt trên </w:t>
      </w:r>
      <w:r w:rsidR="009863B0" w:rsidRPr="000B619D">
        <w:rPr>
          <w:rFonts w:ascii="Times New Roman" w:hAnsi="Times New Roman"/>
          <w:lang w:val="cs-CZ"/>
        </w:rPr>
        <w:t>ĐLSH</w:t>
      </w:r>
      <w:r w:rsidR="0026274D" w:rsidRPr="000B619D">
        <w:rPr>
          <w:rFonts w:ascii="Times New Roman" w:hAnsi="Times New Roman"/>
          <w:lang w:val="cs-CZ"/>
        </w:rPr>
        <w:t xml:space="preserve"> chỉ sử dụng 1,1 m</w:t>
      </w:r>
      <w:r w:rsidR="0026274D" w:rsidRPr="000B619D">
        <w:rPr>
          <w:rFonts w:ascii="Times New Roman" w:hAnsi="Times New Roman"/>
          <w:vertAlign w:val="superscript"/>
          <w:lang w:val="cs-CZ"/>
        </w:rPr>
        <w:t>3</w:t>
      </w:r>
      <w:r w:rsidR="0026274D" w:rsidRPr="000B619D">
        <w:rPr>
          <w:rFonts w:ascii="Times New Roman" w:hAnsi="Times New Roman"/>
          <w:lang w:val="cs-CZ"/>
        </w:rPr>
        <w:t xml:space="preserve"> nước phục vụ cho hệ thống làm mát, không xả thải góp phần làm giảm ô nhiễm môi trường và tiết kiệm được nguồn nước sạch</w:t>
      </w:r>
      <w:r w:rsidR="007965DF">
        <w:rPr>
          <w:rFonts w:ascii="Times New Roman" w:hAnsi="Times New Roman"/>
          <w:lang w:val="cs-CZ"/>
        </w:rPr>
        <w:t>, thu được phân từ chất độn chuồng làm phân bón cho cây trồng</w:t>
      </w:r>
    </w:p>
    <w:p w:rsidR="00B14DE3" w:rsidRPr="000B619D" w:rsidRDefault="00062DA7" w:rsidP="006219B7">
      <w:pPr>
        <w:spacing w:before="120" w:after="120"/>
        <w:jc w:val="center"/>
        <w:rPr>
          <w:rFonts w:ascii="Times New Roman" w:hAnsi="Times New Roman"/>
          <w:b/>
          <w:lang w:eastAsia="vi-VN"/>
        </w:rPr>
      </w:pPr>
      <w:r w:rsidRPr="000B619D">
        <w:rPr>
          <w:rFonts w:ascii="Times New Roman" w:hAnsi="Times New Roman"/>
          <w:b/>
          <w:lang w:eastAsia="vi-VN"/>
        </w:rPr>
        <w:t>KẾT LUẬN VÀ ĐỀ NGH</w:t>
      </w:r>
      <w:bookmarkEnd w:id="14"/>
      <w:r w:rsidRPr="000B619D">
        <w:rPr>
          <w:rFonts w:ascii="Times New Roman" w:hAnsi="Times New Roman"/>
          <w:b/>
          <w:lang w:eastAsia="vi-VN"/>
        </w:rPr>
        <w:t>Ị</w:t>
      </w:r>
      <w:bookmarkStart w:id="15" w:name="_Toc486535191"/>
    </w:p>
    <w:p w:rsidR="00B14DE3" w:rsidRPr="000B619D" w:rsidRDefault="00F06E03" w:rsidP="006219B7">
      <w:pPr>
        <w:spacing w:before="120" w:after="120"/>
        <w:rPr>
          <w:rFonts w:ascii="Times New Roman" w:hAnsi="Times New Roman"/>
          <w:b/>
          <w:lang w:eastAsia="vi-VN"/>
        </w:rPr>
      </w:pPr>
      <w:r w:rsidRPr="000B619D">
        <w:rPr>
          <w:rFonts w:ascii="Times New Roman" w:hAnsi="Times New Roman"/>
          <w:b/>
          <w:lang w:eastAsia="vi-VN"/>
        </w:rPr>
        <w:t>Kết luận</w:t>
      </w:r>
      <w:bookmarkEnd w:id="15"/>
    </w:p>
    <w:p w:rsidR="00013AD6" w:rsidRDefault="00844EBA" w:rsidP="006219B7">
      <w:pPr>
        <w:spacing w:before="120" w:after="120"/>
        <w:jc w:val="both"/>
        <w:rPr>
          <w:rFonts w:ascii="Times New Roman" w:eastAsia="Batang" w:hAnsi="Times New Roman"/>
          <w:bCs/>
          <w:lang w:eastAsia="ko-KR"/>
        </w:rPr>
      </w:pPr>
      <w:r w:rsidRPr="000B619D">
        <w:rPr>
          <w:rFonts w:ascii="Times New Roman" w:eastAsia="Batang" w:hAnsi="Times New Roman"/>
          <w:bCs/>
          <w:lang w:eastAsia="ko-KR"/>
        </w:rPr>
        <w:t>Chăn nuôi lợn thịt trên đệm lót sinh học cho năng suất và tỷ lệ thành phần thân thịt tương đương với lợn nuôi theo phương thức truyền thống nhưng chi phí/kg tăng</w:t>
      </w:r>
      <w:r w:rsidR="007965DF">
        <w:rPr>
          <w:rFonts w:ascii="Times New Roman" w:eastAsia="Batang" w:hAnsi="Times New Roman"/>
          <w:bCs/>
          <w:lang w:eastAsia="ko-KR"/>
        </w:rPr>
        <w:t xml:space="preserve"> khố</w:t>
      </w:r>
      <w:r w:rsidR="00F45D9C">
        <w:rPr>
          <w:rFonts w:ascii="Times New Roman" w:eastAsia="Batang" w:hAnsi="Times New Roman"/>
          <w:bCs/>
          <w:lang w:eastAsia="ko-KR"/>
        </w:rPr>
        <w:t>i</w:t>
      </w:r>
      <w:r w:rsidR="007965DF">
        <w:rPr>
          <w:rFonts w:ascii="Times New Roman" w:eastAsia="Batang" w:hAnsi="Times New Roman"/>
          <w:bCs/>
          <w:lang w:eastAsia="ko-KR"/>
        </w:rPr>
        <w:t xml:space="preserve"> lượng</w:t>
      </w:r>
      <w:r w:rsidRPr="000B619D">
        <w:rPr>
          <w:rFonts w:ascii="Times New Roman" w:eastAsia="Batang" w:hAnsi="Times New Roman"/>
          <w:bCs/>
          <w:lang w:eastAsia="ko-KR"/>
        </w:rPr>
        <w:t xml:space="preserve">  của lợn nuôi trên đệm lót sinh học chỉ bằng 96,88% so với lợn nuôi theo phương thức truyền thống.</w:t>
      </w:r>
    </w:p>
    <w:p w:rsidR="0025104C" w:rsidRPr="000B619D" w:rsidRDefault="0025104C" w:rsidP="006219B7">
      <w:pPr>
        <w:spacing w:before="120" w:after="120"/>
        <w:jc w:val="both"/>
        <w:rPr>
          <w:rFonts w:ascii="Times New Roman" w:hAnsi="Times New Roman"/>
          <w:lang w:val="cs-CZ"/>
        </w:rPr>
      </w:pPr>
      <w:r w:rsidRPr="000B619D">
        <w:rPr>
          <w:rFonts w:ascii="Times New Roman" w:hAnsi="Times New Roman"/>
          <w:bCs/>
          <w:lang w:val="cs-CZ"/>
        </w:rPr>
        <w:t xml:space="preserve">Chăn nuôi lợn thịt trên đệm lót sinh học </w:t>
      </w:r>
      <w:r>
        <w:rPr>
          <w:rFonts w:ascii="Times New Roman" w:hAnsi="Times New Roman"/>
          <w:bCs/>
          <w:lang w:val="cs-CZ"/>
        </w:rPr>
        <w:t xml:space="preserve">không những giảm chi phí mà còn góp phần </w:t>
      </w:r>
      <w:r w:rsidRPr="000B619D">
        <w:rPr>
          <w:rFonts w:ascii="Times New Roman" w:hAnsi="Times New Roman"/>
          <w:bCs/>
          <w:lang w:val="cs-CZ"/>
        </w:rPr>
        <w:t>làm giảm ô nhiễm môi trường</w:t>
      </w:r>
      <w:r w:rsidR="0046576F">
        <w:rPr>
          <w:rFonts w:ascii="Times New Roman" w:hAnsi="Times New Roman"/>
          <w:bCs/>
          <w:lang w:val="cs-CZ"/>
        </w:rPr>
        <w:t xml:space="preserve"> (Gi</w:t>
      </w:r>
      <w:r w:rsidRPr="000B619D">
        <w:rPr>
          <w:rFonts w:ascii="Times New Roman" w:hAnsi="Times New Roman"/>
          <w:lang w:val="cs-CZ"/>
        </w:rPr>
        <w:t>ảm được 100% lượng nước thải</w:t>
      </w:r>
      <w:r w:rsidR="0046576F">
        <w:rPr>
          <w:rFonts w:ascii="Times New Roman" w:hAnsi="Times New Roman"/>
          <w:lang w:val="cs-CZ"/>
        </w:rPr>
        <w:t xml:space="preserve"> thải ra môi trường).</w:t>
      </w:r>
    </w:p>
    <w:p w:rsidR="008D4553" w:rsidRDefault="00251471" w:rsidP="006219B7">
      <w:pPr>
        <w:spacing w:before="120" w:after="120"/>
        <w:jc w:val="both"/>
        <w:rPr>
          <w:rFonts w:ascii="Times New Roman" w:hAnsi="Times New Roman"/>
          <w:b/>
          <w:lang w:val="cs-CZ"/>
        </w:rPr>
      </w:pPr>
      <w:r w:rsidRPr="000B619D">
        <w:rPr>
          <w:rFonts w:ascii="Times New Roman" w:hAnsi="Times New Roman"/>
          <w:b/>
          <w:lang w:val="cs-CZ"/>
        </w:rPr>
        <w:t>Kiến nghị</w:t>
      </w:r>
    </w:p>
    <w:p w:rsidR="00324C4F" w:rsidRDefault="0046576F" w:rsidP="006219B7">
      <w:pPr>
        <w:spacing w:before="120" w:after="120"/>
        <w:jc w:val="both"/>
        <w:rPr>
          <w:rFonts w:ascii="Times New Roman" w:hAnsi="Times New Roman"/>
          <w:lang w:val="cs-CZ"/>
        </w:rPr>
      </w:pPr>
      <w:r w:rsidRPr="0046576F">
        <w:rPr>
          <w:rFonts w:ascii="Times New Roman" w:hAnsi="Times New Roman"/>
          <w:lang w:val="cs-CZ"/>
        </w:rPr>
        <w:t>Phát triển kỹ thuật chăn nuôi lợn thịt trên đệm lót sinh học</w:t>
      </w:r>
      <w:r w:rsidR="00A621CB">
        <w:rPr>
          <w:rFonts w:ascii="Times New Roman" w:hAnsi="Times New Roman"/>
          <w:lang w:val="cs-CZ"/>
        </w:rPr>
        <w:t>.</w:t>
      </w:r>
    </w:p>
    <w:p w:rsidR="00B501A9" w:rsidRPr="000B619D" w:rsidRDefault="0046576F" w:rsidP="006219B7">
      <w:pPr>
        <w:spacing w:before="120" w:after="120"/>
        <w:jc w:val="both"/>
        <w:rPr>
          <w:rFonts w:ascii="Times New Roman" w:hAnsi="Times New Roman"/>
          <w:b/>
          <w:lang w:val="cs-CZ"/>
        </w:rPr>
      </w:pPr>
      <w:r>
        <w:rPr>
          <w:rFonts w:ascii="Times New Roman" w:hAnsi="Times New Roman"/>
          <w:b/>
          <w:lang w:val="cs-CZ"/>
        </w:rPr>
        <w:lastRenderedPageBreak/>
        <w:t xml:space="preserve"> </w:t>
      </w:r>
    </w:p>
    <w:p w:rsidR="008545EC" w:rsidRPr="000B619D" w:rsidRDefault="007E3A96" w:rsidP="006219B7">
      <w:pPr>
        <w:spacing w:before="120" w:after="120"/>
        <w:jc w:val="center"/>
        <w:rPr>
          <w:rFonts w:ascii="Times New Roman" w:hAnsi="Times New Roman"/>
          <w:b/>
          <w:lang w:val="cs-CZ"/>
        </w:rPr>
      </w:pPr>
      <w:r w:rsidRPr="000B619D">
        <w:rPr>
          <w:rFonts w:ascii="Times New Roman" w:hAnsi="Times New Roman"/>
          <w:b/>
          <w:lang w:val="cs-CZ"/>
        </w:rPr>
        <w:t>TÀI LIỆU THAM KHẢO</w:t>
      </w:r>
    </w:p>
    <w:p w:rsidR="001365EA" w:rsidRPr="00AE099F" w:rsidRDefault="001365EA" w:rsidP="00D457E2">
      <w:pPr>
        <w:spacing w:before="120" w:after="120"/>
        <w:ind w:left="720" w:hanging="720"/>
        <w:jc w:val="both"/>
        <w:rPr>
          <w:rFonts w:ascii="Times New Roman" w:hAnsi="Times New Roman"/>
          <w:sz w:val="20"/>
          <w:szCs w:val="20"/>
          <w:lang w:val="vi-VN"/>
        </w:rPr>
      </w:pPr>
      <w:r w:rsidRPr="00AE099F">
        <w:rPr>
          <w:rFonts w:ascii="Times New Roman" w:hAnsi="Times New Roman"/>
          <w:sz w:val="20"/>
          <w:szCs w:val="20"/>
          <w:lang w:val="vi-VN"/>
        </w:rPr>
        <w:t>Đỗ Quang Đại</w:t>
      </w:r>
      <w:r w:rsidRPr="00AE099F">
        <w:rPr>
          <w:rFonts w:ascii="Times New Roman" w:hAnsi="Times New Roman"/>
          <w:sz w:val="20"/>
          <w:szCs w:val="20"/>
        </w:rPr>
        <w:t>.</w:t>
      </w:r>
      <w:r w:rsidRPr="00AE099F">
        <w:rPr>
          <w:rFonts w:ascii="Times New Roman" w:hAnsi="Times New Roman"/>
          <w:sz w:val="20"/>
          <w:szCs w:val="20"/>
          <w:lang w:val="vi-VN"/>
        </w:rPr>
        <w:t xml:space="preserve"> 2011. Đánh giá hiệu quả sử dụng đệm  lót  nền chuồng lên men vi sinh vật trong chăn nuôi lợn thịt trang trại. Luận văn thạc sĩ nông nghiệp, Đại học Nông nghiệp Hà Nội.</w:t>
      </w:r>
    </w:p>
    <w:p w:rsidR="001365EA" w:rsidRPr="006219B7" w:rsidDel="00F45D9C" w:rsidRDefault="001365EA" w:rsidP="006219B7">
      <w:pPr>
        <w:spacing w:before="120" w:after="120"/>
        <w:ind w:left="720" w:hanging="720"/>
        <w:jc w:val="both"/>
        <w:rPr>
          <w:rFonts w:ascii="Times New Roman" w:hAnsi="Times New Roman"/>
          <w:sz w:val="20"/>
          <w:szCs w:val="20"/>
        </w:rPr>
      </w:pPr>
      <w:r w:rsidRPr="006219B7" w:rsidDel="00F45D9C">
        <w:rPr>
          <w:rFonts w:ascii="Times New Roman" w:hAnsi="Times New Roman"/>
          <w:sz w:val="20"/>
          <w:szCs w:val="20"/>
          <w:lang w:val="vi-VN"/>
        </w:rPr>
        <w:t>Đoàn Văn Soạn và Đặng Vũ Bình</w:t>
      </w:r>
      <w:r w:rsidDel="00F45D9C">
        <w:rPr>
          <w:rFonts w:ascii="Times New Roman" w:hAnsi="Times New Roman"/>
          <w:sz w:val="20"/>
          <w:szCs w:val="20"/>
        </w:rPr>
        <w:t>.</w:t>
      </w:r>
      <w:r w:rsidRPr="006219B7" w:rsidDel="00F45D9C">
        <w:rPr>
          <w:rFonts w:ascii="Times New Roman" w:hAnsi="Times New Roman"/>
          <w:sz w:val="20"/>
          <w:szCs w:val="20"/>
          <w:lang w:val="vi-VN"/>
        </w:rPr>
        <w:t xml:space="preserve"> 2010. Khả năng sinh trưởng của các tổ hợp lai giữa nái lai F1(Landrace x Yorkshire), F1(Yorkshire x Landrace) phối giống với đực Duroc và L19. Tạp chí Khoa học và Phát triển. Tập VIII, số 5</w:t>
      </w:r>
      <w:r w:rsidRPr="006219B7" w:rsidDel="00F45D9C">
        <w:rPr>
          <w:rFonts w:ascii="Times New Roman" w:hAnsi="Times New Roman"/>
          <w:sz w:val="20"/>
          <w:szCs w:val="20"/>
        </w:rPr>
        <w:t>, tr.</w:t>
      </w:r>
      <w:r w:rsidRPr="006219B7" w:rsidDel="00F45D9C">
        <w:rPr>
          <w:rFonts w:ascii="Times New Roman" w:hAnsi="Times New Roman"/>
          <w:sz w:val="20"/>
          <w:szCs w:val="20"/>
          <w:lang w:val="vi-VN"/>
        </w:rPr>
        <w:t xml:space="preserve"> 807 - 813.</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Lê Đình Phùng, Nguyễn Thị Thanh, Lê Thị Lan Phương và Phùng Thăng Long</w:t>
      </w:r>
      <w:r>
        <w:rPr>
          <w:rFonts w:ascii="Times New Roman" w:hAnsi="Times New Roman"/>
          <w:sz w:val="20"/>
          <w:szCs w:val="20"/>
        </w:rPr>
        <w:t>.</w:t>
      </w:r>
      <w:r w:rsidRPr="006219B7">
        <w:rPr>
          <w:rFonts w:ascii="Times New Roman" w:hAnsi="Times New Roman"/>
          <w:sz w:val="20"/>
          <w:szCs w:val="20"/>
        </w:rPr>
        <w:t xml:space="preserve"> 2012. Khả năng sinh trưởng, năng suất và phẩm chất thịt của lợn lai thương phẩm Duroc x CA và Duroc xC22 trong điều kiện chăn nuôi công nghiệp, Tạp chí Nông nghiệp và Phát triển nông thôn, tr</w:t>
      </w:r>
      <w:r>
        <w:rPr>
          <w:rFonts w:ascii="Times New Roman" w:hAnsi="Times New Roman"/>
          <w:sz w:val="20"/>
          <w:szCs w:val="20"/>
        </w:rPr>
        <w:t>.</w:t>
      </w:r>
      <w:r w:rsidRPr="006219B7">
        <w:rPr>
          <w:rFonts w:ascii="Times New Roman" w:hAnsi="Times New Roman"/>
          <w:sz w:val="20"/>
          <w:szCs w:val="20"/>
        </w:rPr>
        <w:t xml:space="preserve"> 23-31.</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Lê Đức Thạo</w:t>
      </w:r>
      <w:r>
        <w:rPr>
          <w:rFonts w:ascii="Times New Roman" w:hAnsi="Times New Roman"/>
          <w:sz w:val="20"/>
          <w:szCs w:val="20"/>
        </w:rPr>
        <w:t>.</w:t>
      </w:r>
      <w:r w:rsidRPr="006219B7">
        <w:rPr>
          <w:rFonts w:ascii="Times New Roman" w:hAnsi="Times New Roman"/>
          <w:sz w:val="20"/>
          <w:szCs w:val="20"/>
        </w:rPr>
        <w:t xml:space="preserve"> 2016. Nghiên cứu khả năng sản xuất của một số tổ hợp lơn lai giữa cái VCN-MS15 với đực ngoại ở Thừa Thiên Huế. Luận án Tiến sĩ Trường Đại học Nông Lâm Huế.</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Nguyễn Ngọc Phục, Lê Thanh Hải và Đinh Hữu Hùng</w:t>
      </w:r>
      <w:r>
        <w:rPr>
          <w:rFonts w:ascii="Times New Roman" w:hAnsi="Times New Roman"/>
          <w:sz w:val="20"/>
          <w:szCs w:val="20"/>
        </w:rPr>
        <w:t>.</w:t>
      </w:r>
      <w:r w:rsidRPr="006219B7">
        <w:rPr>
          <w:rFonts w:ascii="Times New Roman" w:hAnsi="Times New Roman"/>
          <w:sz w:val="20"/>
          <w:szCs w:val="20"/>
        </w:rPr>
        <w:t xml:space="preserve"> 2009. Đánh giá năng suất sinh sản của lợn nái thuần L(L) Y (Y), nái lai F1(LY), F1(YL), nái VCN22 và khả năng sinh trưởng, cho thịt của lợn thương phẩm hai, ba và bốn giống trong điều kiện chăn nuôi trang trại tại Quảng Bình. Tạp chí Khoa học Công nghệ Chăn nuôi, tr</w:t>
      </w:r>
      <w:r>
        <w:rPr>
          <w:rFonts w:ascii="Times New Roman" w:hAnsi="Times New Roman"/>
          <w:sz w:val="20"/>
          <w:szCs w:val="20"/>
        </w:rPr>
        <w:t>.</w:t>
      </w:r>
      <w:r w:rsidRPr="006219B7">
        <w:rPr>
          <w:rFonts w:ascii="Times New Roman" w:hAnsi="Times New Roman"/>
          <w:sz w:val="20"/>
          <w:szCs w:val="20"/>
        </w:rPr>
        <w:t xml:space="preserve"> 1-6.</w:t>
      </w:r>
    </w:p>
    <w:p w:rsidR="001365EA" w:rsidRPr="00AE099F" w:rsidRDefault="001365EA" w:rsidP="00D457E2">
      <w:pPr>
        <w:spacing w:before="120" w:after="120"/>
        <w:ind w:left="720" w:hanging="720"/>
        <w:jc w:val="both"/>
        <w:rPr>
          <w:rFonts w:ascii="Times New Roman" w:hAnsi="Times New Roman"/>
          <w:sz w:val="20"/>
          <w:szCs w:val="20"/>
          <w:lang w:val="vi-VN"/>
        </w:rPr>
      </w:pPr>
      <w:r w:rsidRPr="00AE099F">
        <w:rPr>
          <w:rFonts w:ascii="Times New Roman" w:hAnsi="Times New Roman"/>
          <w:sz w:val="20"/>
          <w:szCs w:val="20"/>
          <w:lang w:val="vi-VN"/>
        </w:rPr>
        <w:t>Nguyễn Thị Hồng Nhàn</w:t>
      </w:r>
      <w:r>
        <w:rPr>
          <w:rFonts w:ascii="Times New Roman" w:hAnsi="Times New Roman"/>
          <w:sz w:val="20"/>
          <w:szCs w:val="20"/>
        </w:rPr>
        <w:t>.</w:t>
      </w:r>
      <w:r w:rsidRPr="00AE099F">
        <w:rPr>
          <w:rFonts w:ascii="Times New Roman" w:hAnsi="Times New Roman"/>
          <w:sz w:val="20"/>
          <w:szCs w:val="20"/>
          <w:lang w:val="vi-VN"/>
        </w:rPr>
        <w:t xml:space="preserve"> 2015. Ứng  dụng chế phẩm sinh học BALASA No.1 xây dựng </w:t>
      </w:r>
      <w:r>
        <w:rPr>
          <w:rFonts w:ascii="Times New Roman" w:hAnsi="Times New Roman"/>
          <w:sz w:val="20"/>
          <w:szCs w:val="20"/>
          <w:lang w:val="vi-VN"/>
        </w:rPr>
        <w:t>đợt</w:t>
      </w:r>
      <w:r w:rsidRPr="00AE099F">
        <w:rPr>
          <w:rFonts w:ascii="Times New Roman" w:hAnsi="Times New Roman"/>
          <w:sz w:val="20"/>
          <w:szCs w:val="20"/>
          <w:lang w:val="vi-VN"/>
        </w:rPr>
        <w:t xml:space="preserve"> sử dụng đệm lót sinh học trong chăn nuôi ở Nghệ An.</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lang w:val="vi-VN"/>
        </w:rPr>
        <w:t>Nguyễn Văn Thắng</w:t>
      </w:r>
      <w:r w:rsidRPr="006219B7">
        <w:rPr>
          <w:rFonts w:ascii="Times New Roman" w:hAnsi="Times New Roman"/>
          <w:sz w:val="20"/>
          <w:szCs w:val="20"/>
        </w:rPr>
        <w:t xml:space="preserve"> và Vũ Đình Tôn</w:t>
      </w:r>
      <w:r>
        <w:rPr>
          <w:rFonts w:ascii="Times New Roman" w:hAnsi="Times New Roman"/>
          <w:sz w:val="20"/>
          <w:szCs w:val="20"/>
        </w:rPr>
        <w:t>.</w:t>
      </w:r>
      <w:r w:rsidRPr="006219B7">
        <w:rPr>
          <w:rFonts w:ascii="Times New Roman" w:hAnsi="Times New Roman"/>
          <w:sz w:val="20"/>
          <w:szCs w:val="20"/>
        </w:rPr>
        <w:t xml:space="preserve"> 2010. Năng suất sinh sản, sinh trưởng, than thịt và chất lượng thịt của các lợn lai giữa lợn nái F1 (Landrace xYorkshire) với đực giống Landrace, Duroc và (Pietrain x Duroc). Tạp chí Khoa học Kỹ thuật Nông nghiệp, Trường Đại học Nông nghiệp Hà Nội, tr</w:t>
      </w:r>
      <w:r>
        <w:rPr>
          <w:rFonts w:ascii="Times New Roman" w:hAnsi="Times New Roman"/>
          <w:sz w:val="20"/>
          <w:szCs w:val="20"/>
        </w:rPr>
        <w:t>.</w:t>
      </w:r>
      <w:r w:rsidRPr="006219B7">
        <w:rPr>
          <w:rFonts w:ascii="Times New Roman" w:hAnsi="Times New Roman"/>
          <w:sz w:val="20"/>
          <w:szCs w:val="20"/>
        </w:rPr>
        <w:t xml:space="preserve"> 98-105.</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lang w:val="vi-VN"/>
        </w:rPr>
        <w:t>Nguyễn Văn Thắng</w:t>
      </w:r>
      <w:r>
        <w:rPr>
          <w:rFonts w:ascii="Times New Roman" w:hAnsi="Times New Roman"/>
          <w:sz w:val="20"/>
          <w:szCs w:val="20"/>
        </w:rPr>
        <w:t>.</w:t>
      </w:r>
      <w:r w:rsidRPr="006219B7">
        <w:rPr>
          <w:rFonts w:ascii="Times New Roman" w:hAnsi="Times New Roman"/>
          <w:sz w:val="20"/>
          <w:szCs w:val="20"/>
          <w:lang w:val="vi-VN"/>
        </w:rPr>
        <w:t xml:space="preserve"> 2009. Nghiên cứu xây dựng mô hình chăn nuôi lợn trang trại đạt năng suất, chất lượng và hiệu quả cao. Báo cáo tổng kết đề tài cấp Bộ: M</w:t>
      </w:r>
      <w:r w:rsidRPr="006219B7">
        <w:rPr>
          <w:rFonts w:ascii="Times New Roman" w:hAnsi="Times New Roman"/>
          <w:sz w:val="20"/>
          <w:szCs w:val="20"/>
        </w:rPr>
        <w:t>S</w:t>
      </w:r>
      <w:r w:rsidRPr="006219B7">
        <w:rPr>
          <w:rFonts w:ascii="Times New Roman" w:hAnsi="Times New Roman"/>
          <w:sz w:val="20"/>
          <w:szCs w:val="20"/>
          <w:lang w:val="vi-VN"/>
        </w:rPr>
        <w:t>B2008</w:t>
      </w:r>
      <w:r w:rsidRPr="006219B7">
        <w:rPr>
          <w:rFonts w:ascii="Times New Roman" w:hAnsi="Times New Roman"/>
          <w:sz w:val="20"/>
          <w:szCs w:val="20"/>
        </w:rPr>
        <w:t>-</w:t>
      </w:r>
      <w:r w:rsidRPr="006219B7">
        <w:rPr>
          <w:rFonts w:ascii="Times New Roman" w:hAnsi="Times New Roman"/>
          <w:sz w:val="20"/>
          <w:szCs w:val="20"/>
          <w:lang w:val="vi-VN"/>
        </w:rPr>
        <w:t>11- 84.</w:t>
      </w:r>
    </w:p>
    <w:p w:rsidR="001365EA" w:rsidRPr="00AB14B5" w:rsidRDefault="001365EA" w:rsidP="00AB14B5">
      <w:pPr>
        <w:pStyle w:val="BodyText"/>
        <w:spacing w:before="60"/>
        <w:ind w:left="720" w:right="39" w:hanging="720"/>
        <w:jc w:val="both"/>
        <w:rPr>
          <w:rFonts w:ascii="Times New Roman" w:hAnsi="Times New Roman"/>
          <w:b w:val="0"/>
          <w:i w:val="0"/>
          <w:iCs w:val="0"/>
          <w:spacing w:val="0"/>
          <w:sz w:val="20"/>
          <w:lang w:val="vi-VN"/>
        </w:rPr>
      </w:pPr>
      <w:r w:rsidRPr="00AB14B5">
        <w:rPr>
          <w:rFonts w:ascii="Times New Roman" w:hAnsi="Times New Roman"/>
          <w:b w:val="0"/>
          <w:i w:val="0"/>
          <w:iCs w:val="0"/>
          <w:spacing w:val="0"/>
          <w:sz w:val="20"/>
          <w:lang w:val="vi-VN"/>
        </w:rPr>
        <w:t>Phạm Thị Đào, Nguyễn Văn Thắng, Vũ Đình T</w:t>
      </w:r>
      <w:r>
        <w:rPr>
          <w:rFonts w:ascii="Times New Roman" w:hAnsi="Times New Roman"/>
          <w:b w:val="0"/>
          <w:i w:val="0"/>
          <w:iCs w:val="0"/>
          <w:spacing w:val="0"/>
          <w:sz w:val="20"/>
          <w:lang w:val="vi-VN"/>
        </w:rPr>
        <w:t>ôn, Đỗ Đức Lực và Đặng Vũ Bình</w:t>
      </w:r>
      <w:r>
        <w:rPr>
          <w:rFonts w:ascii="Times New Roman" w:hAnsi="Times New Roman"/>
          <w:b w:val="0"/>
          <w:i w:val="0"/>
          <w:iCs w:val="0"/>
          <w:spacing w:val="0"/>
          <w:sz w:val="20"/>
        </w:rPr>
        <w:t xml:space="preserve">. </w:t>
      </w:r>
      <w:r w:rsidRPr="00AB14B5">
        <w:rPr>
          <w:rFonts w:ascii="Times New Roman" w:hAnsi="Times New Roman"/>
          <w:b w:val="0"/>
          <w:i w:val="0"/>
          <w:iCs w:val="0"/>
          <w:spacing w:val="0"/>
          <w:sz w:val="20"/>
          <w:lang w:val="vi-VN"/>
        </w:rPr>
        <w:t>2013. Năng suất sinh trưởng, thân thịt và chất lượng thịt của các tổ hợp lai giữa lợn nái F1 (Landrace x Yorkshire) với đực giống (Piétrain x Duroc) có thành phần Piétrain kháng stress khác nhau, Tạp chí Khoa học và Phát triển, 11(2): 200-208.</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Phan Xuân Hảo và Hoàng Thị Thúy</w:t>
      </w:r>
      <w:r>
        <w:rPr>
          <w:rFonts w:ascii="Times New Roman" w:hAnsi="Times New Roman"/>
          <w:sz w:val="20"/>
          <w:szCs w:val="20"/>
        </w:rPr>
        <w:t>.</w:t>
      </w:r>
      <w:r w:rsidRPr="006219B7">
        <w:rPr>
          <w:rFonts w:ascii="Times New Roman" w:hAnsi="Times New Roman"/>
          <w:sz w:val="20"/>
          <w:szCs w:val="20"/>
        </w:rPr>
        <w:t xml:space="preserve"> 2009. Năng suất sinh sản và sinh trưởng của các tổ hợp lai giữa nái Landrace, Yorkshire và F1 (LY) phối với đực lai giữa Pietrain và Duroc (PiDu). Tạp chí khoa học và phát triển – Trường Đại học N</w:t>
      </w:r>
      <w:r>
        <w:rPr>
          <w:rFonts w:ascii="Times New Roman" w:hAnsi="Times New Roman"/>
          <w:sz w:val="20"/>
          <w:szCs w:val="20"/>
        </w:rPr>
        <w:t xml:space="preserve">ông </w:t>
      </w:r>
      <w:r w:rsidRPr="006219B7">
        <w:rPr>
          <w:rFonts w:ascii="Times New Roman" w:hAnsi="Times New Roman"/>
          <w:sz w:val="20"/>
          <w:szCs w:val="20"/>
        </w:rPr>
        <w:t xml:space="preserve">nghiệp Hà </w:t>
      </w:r>
      <w:r>
        <w:rPr>
          <w:rFonts w:ascii="Times New Roman" w:hAnsi="Times New Roman"/>
          <w:sz w:val="20"/>
          <w:szCs w:val="20"/>
        </w:rPr>
        <w:t>N</w:t>
      </w:r>
      <w:r w:rsidRPr="006219B7">
        <w:rPr>
          <w:rFonts w:ascii="Times New Roman" w:hAnsi="Times New Roman"/>
          <w:sz w:val="20"/>
          <w:szCs w:val="20"/>
        </w:rPr>
        <w:t>ội.</w:t>
      </w:r>
    </w:p>
    <w:p w:rsidR="001365EA"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Vũ Đình Tôn và Nguyễn Công Oánh</w:t>
      </w:r>
      <w:r>
        <w:rPr>
          <w:rFonts w:ascii="Times New Roman" w:hAnsi="Times New Roman"/>
          <w:sz w:val="20"/>
          <w:szCs w:val="20"/>
        </w:rPr>
        <w:t>.</w:t>
      </w:r>
      <w:r w:rsidRPr="006219B7">
        <w:rPr>
          <w:rFonts w:ascii="Times New Roman" w:hAnsi="Times New Roman"/>
          <w:sz w:val="20"/>
          <w:szCs w:val="20"/>
        </w:rPr>
        <w:t xml:space="preserve"> 2010. Năng suất sinh sản, sinh trưởng và chất lượng thân thịt của các tổ hợp lai giữa nái F1(LY) với đực Duroc, Landrace nuôi ở Bắc Giang. Tạp chí Khoa học và Phát triển, Trường Đại học Nông nghiệp Hà Nội, tr</w:t>
      </w:r>
      <w:r>
        <w:rPr>
          <w:rFonts w:ascii="Times New Roman" w:hAnsi="Times New Roman"/>
          <w:sz w:val="20"/>
          <w:szCs w:val="20"/>
        </w:rPr>
        <w:t>.</w:t>
      </w:r>
      <w:r w:rsidRPr="006219B7">
        <w:rPr>
          <w:rFonts w:ascii="Times New Roman" w:hAnsi="Times New Roman"/>
          <w:sz w:val="20"/>
          <w:szCs w:val="20"/>
        </w:rPr>
        <w:t xml:space="preserve"> 106-113.</w:t>
      </w:r>
    </w:p>
    <w:p w:rsidR="001365EA" w:rsidRPr="006219B7" w:rsidRDefault="001365EA" w:rsidP="006219B7">
      <w:pPr>
        <w:spacing w:before="120" w:after="120"/>
        <w:ind w:left="720" w:hanging="720"/>
        <w:jc w:val="both"/>
        <w:rPr>
          <w:rFonts w:ascii="Times New Roman" w:hAnsi="Times New Roman"/>
          <w:sz w:val="20"/>
          <w:szCs w:val="20"/>
        </w:rPr>
      </w:pPr>
      <w:r w:rsidRPr="006219B7">
        <w:rPr>
          <w:rFonts w:ascii="Times New Roman" w:hAnsi="Times New Roman"/>
          <w:sz w:val="20"/>
          <w:szCs w:val="20"/>
        </w:rPr>
        <w:t>Vũ Văn Quang</w:t>
      </w:r>
      <w:r>
        <w:rPr>
          <w:rFonts w:ascii="Times New Roman" w:hAnsi="Times New Roman"/>
          <w:sz w:val="20"/>
          <w:szCs w:val="20"/>
        </w:rPr>
        <w:t>.</w:t>
      </w:r>
      <w:r w:rsidRPr="006219B7">
        <w:rPr>
          <w:rFonts w:ascii="Times New Roman" w:hAnsi="Times New Roman"/>
          <w:sz w:val="20"/>
          <w:szCs w:val="20"/>
        </w:rPr>
        <w:t xml:space="preserve"> 2016. Khả năng sinh sản của lợn nái VCN21, VCN22 phối với đực PIDU và khả năng sản xuất của tổ hợp lai PIDU x VCN21 và PIDU x VCN22. Luận án Tiến sĩ nông nghiệp, Hà Nội 2016.</w:t>
      </w:r>
    </w:p>
    <w:p w:rsidR="00356890" w:rsidRDefault="00356890" w:rsidP="00356890">
      <w:pPr>
        <w:rPr>
          <w:rFonts w:ascii="Times New Roman" w:hAnsi="Times New Roman"/>
          <w:sz w:val="20"/>
          <w:szCs w:val="20"/>
        </w:rPr>
      </w:pPr>
    </w:p>
    <w:p w:rsidR="005402A9" w:rsidRPr="00356890" w:rsidRDefault="005402A9" w:rsidP="00356890">
      <w:pPr>
        <w:rPr>
          <w:rFonts w:ascii="Times New Roman" w:hAnsi="Times New Roman"/>
          <w:sz w:val="20"/>
          <w:szCs w:val="20"/>
        </w:rPr>
      </w:pPr>
    </w:p>
    <w:sectPr w:rsidR="005402A9" w:rsidRPr="00356890" w:rsidSect="00D7705A">
      <w:headerReference w:type="default" r:id="rId9"/>
      <w:footerReference w:type="even" r:id="rId10"/>
      <w:footerReference w:type="default" r:id="rId11"/>
      <w:pgSz w:w="11907" w:h="16840" w:code="9"/>
      <w:pgMar w:top="1699" w:right="1411" w:bottom="1987" w:left="1411" w:header="862" w:footer="13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10E" w:rsidRDefault="0021210E" w:rsidP="00FF0EE1">
      <w:r>
        <w:separator/>
      </w:r>
    </w:p>
  </w:endnote>
  <w:endnote w:type="continuationSeparator" w:id="0">
    <w:p w:rsidR="0021210E" w:rsidRDefault="0021210E" w:rsidP="00FF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92992"/>
      <w:docPartObj>
        <w:docPartGallery w:val="Page Numbers (Bottom of Page)"/>
        <w:docPartUnique/>
      </w:docPartObj>
    </w:sdtPr>
    <w:sdtEndPr/>
    <w:sdtContent>
      <w:p w:rsidR="00C14AD9" w:rsidRPr="008D4553" w:rsidRDefault="00C14AD9" w:rsidP="008D4553">
        <w:pPr>
          <w:pStyle w:val="Footer"/>
          <w:spacing w:before="120"/>
          <w:rPr>
            <w:rFonts w:ascii="Times New Roman" w:hAnsi="Times New Roman"/>
          </w:rPr>
        </w:pPr>
        <w:r w:rsidRPr="008D4553">
          <w:rPr>
            <w:rFonts w:ascii="Times New Roman" w:hAnsi="Times New Roman"/>
          </w:rPr>
          <w:fldChar w:fldCharType="begin"/>
        </w:r>
        <w:r w:rsidRPr="008D4553">
          <w:rPr>
            <w:rFonts w:ascii="Times New Roman" w:hAnsi="Times New Roman"/>
          </w:rPr>
          <w:instrText xml:space="preserve"> PAGE   \* MERGEFORMAT </w:instrText>
        </w:r>
        <w:r w:rsidRPr="008D4553">
          <w:rPr>
            <w:rFonts w:ascii="Times New Roman" w:hAnsi="Times New Roman"/>
          </w:rPr>
          <w:fldChar w:fldCharType="separate"/>
        </w:r>
        <w:r w:rsidR="00F925A6">
          <w:rPr>
            <w:rFonts w:ascii="Times New Roman" w:hAnsi="Times New Roman"/>
            <w:noProof/>
          </w:rPr>
          <w:t>6</w:t>
        </w:r>
        <w:r w:rsidRPr="008D4553">
          <w:rPr>
            <w:rFonts w:ascii="Times New Roman" w:hAnsi="Times New Roman"/>
          </w:rPr>
          <w:fldChar w:fldCharType="end"/>
        </w:r>
      </w:p>
    </w:sdtContent>
  </w:sdt>
  <w:p w:rsidR="00C14AD9" w:rsidRDefault="00C14AD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092990"/>
      <w:docPartObj>
        <w:docPartGallery w:val="Page Numbers (Bottom of Page)"/>
        <w:docPartUnique/>
      </w:docPartObj>
    </w:sdtPr>
    <w:sdtEndPr/>
    <w:sdtContent>
      <w:p w:rsidR="00C14AD9" w:rsidRPr="005D2956" w:rsidRDefault="00C14AD9" w:rsidP="005D2956">
        <w:pPr>
          <w:pStyle w:val="Footer"/>
          <w:spacing w:before="120"/>
          <w:jc w:val="right"/>
          <w:rPr>
            <w:rFonts w:ascii="Times New Roman" w:hAnsi="Times New Roman"/>
          </w:rPr>
        </w:pPr>
        <w:r w:rsidRPr="005D2956">
          <w:rPr>
            <w:rFonts w:ascii="Times New Roman" w:hAnsi="Times New Roman"/>
          </w:rPr>
          <w:fldChar w:fldCharType="begin"/>
        </w:r>
        <w:r w:rsidRPr="005D2956">
          <w:rPr>
            <w:rFonts w:ascii="Times New Roman" w:hAnsi="Times New Roman"/>
          </w:rPr>
          <w:instrText xml:space="preserve"> PAGE   \* MERGEFORMAT </w:instrText>
        </w:r>
        <w:r w:rsidRPr="005D2956">
          <w:rPr>
            <w:rFonts w:ascii="Times New Roman" w:hAnsi="Times New Roman"/>
          </w:rPr>
          <w:fldChar w:fldCharType="separate"/>
        </w:r>
        <w:r w:rsidR="00F925A6">
          <w:rPr>
            <w:rFonts w:ascii="Times New Roman" w:hAnsi="Times New Roman"/>
            <w:noProof/>
          </w:rPr>
          <w:t>7</w:t>
        </w:r>
        <w:r w:rsidRPr="005D2956">
          <w:rPr>
            <w:rFonts w:ascii="Times New Roman" w:hAnsi="Times New Roman"/>
          </w:rPr>
          <w:fldChar w:fldCharType="end"/>
        </w:r>
      </w:p>
    </w:sdtContent>
  </w:sdt>
  <w:p w:rsidR="00C14AD9" w:rsidRDefault="00C14AD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10E" w:rsidRDefault="0021210E" w:rsidP="00FF0EE1">
      <w:r>
        <w:separator/>
      </w:r>
    </w:p>
  </w:footnote>
  <w:footnote w:type="continuationSeparator" w:id="0">
    <w:p w:rsidR="0021210E" w:rsidRDefault="0021210E" w:rsidP="00FF0EE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AD9" w:rsidRPr="008D4553" w:rsidRDefault="00C14AD9" w:rsidP="008D4553">
    <w:pPr>
      <w:widowControl w:val="0"/>
      <w:tabs>
        <w:tab w:val="left" w:pos="1797"/>
        <w:tab w:val="center" w:pos="4542"/>
      </w:tabs>
      <w:spacing w:before="120" w:after="120"/>
      <w:jc w:val="center"/>
      <w:rPr>
        <w:rFonts w:ascii="Times New Roman" w:hAnsi="Times New Roman"/>
        <w:bCs/>
        <w:i/>
        <w:spacing w:val="-2"/>
        <w:sz w:val="22"/>
        <w:szCs w:val="26"/>
      </w:rPr>
    </w:pPr>
    <w:r>
      <w:rPr>
        <w:rFonts w:ascii="Times New Roman" w:hAnsi="Times New Roman"/>
        <w:bCs/>
        <w:spacing w:val="-2"/>
        <w:sz w:val="20"/>
      </w:rPr>
      <w:t xml:space="preserve">ĐẬU VĂN HẢI. </w:t>
    </w:r>
    <w:r w:rsidRPr="008D4553">
      <w:rPr>
        <w:rFonts w:ascii="Times New Roman" w:hAnsi="Times New Roman"/>
        <w:bCs/>
        <w:i/>
        <w:spacing w:val="-2"/>
        <w:sz w:val="20"/>
      </w:rPr>
      <w:t>Hiệu quả kinh tế trong chăn nuôi lợn thịt trên đệm lót sinh học</w:t>
    </w:r>
  </w:p>
  <w:p w:rsidR="00C14AD9" w:rsidRPr="008D4553" w:rsidRDefault="00C14AD9" w:rsidP="008D455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33E21"/>
    <w:multiLevelType w:val="hybridMultilevel"/>
    <w:tmpl w:val="0A12A8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66D0D"/>
    <w:multiLevelType w:val="hybridMultilevel"/>
    <w:tmpl w:val="D5E2F48C"/>
    <w:lvl w:ilvl="0" w:tplc="04090003">
      <w:start w:val="1"/>
      <w:numFmt w:val="bullet"/>
      <w:lvlText w:val="o"/>
      <w:lvlJc w:val="left"/>
      <w:pPr>
        <w:ind w:left="1287" w:hanging="360"/>
      </w:pPr>
      <w:rPr>
        <w:rFonts w:ascii="Courier New" w:hAnsi="Courier New" w:cs="Courier New"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1A9C0A40"/>
    <w:multiLevelType w:val="hybridMultilevel"/>
    <w:tmpl w:val="DC7C008A"/>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C917A9"/>
    <w:multiLevelType w:val="hybridMultilevel"/>
    <w:tmpl w:val="792AAD16"/>
    <w:lvl w:ilvl="0" w:tplc="5CDA6BD4">
      <w:start w:val="1"/>
      <w:numFmt w:val="bullet"/>
      <w:lvlText w:val="-"/>
      <w:lvlJc w:val="left"/>
      <w:pPr>
        <w:ind w:left="1350" w:hanging="360"/>
      </w:pPr>
      <w:rPr>
        <w:rFonts w:ascii="Sylfaen" w:hAnsi="Sylfae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2A0535ED"/>
    <w:multiLevelType w:val="hybridMultilevel"/>
    <w:tmpl w:val="DD5EFF2E"/>
    <w:lvl w:ilvl="0" w:tplc="AF0E3EE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2A6F3076"/>
    <w:multiLevelType w:val="multilevel"/>
    <w:tmpl w:val="DA663D0A"/>
    <w:lvl w:ilvl="0">
      <w:start w:val="2"/>
      <w:numFmt w:val="decimal"/>
      <w:lvlText w:val="%1."/>
      <w:lvlJc w:val="left"/>
      <w:pPr>
        <w:ind w:left="612" w:hanging="612"/>
      </w:pPr>
      <w:rPr>
        <w:rFonts w:eastAsia="Calibri" w:hint="default"/>
        <w:color w:val="FF0000"/>
      </w:rPr>
    </w:lvl>
    <w:lvl w:ilvl="1">
      <w:start w:val="4"/>
      <w:numFmt w:val="decimal"/>
      <w:lvlText w:val="%1.%2."/>
      <w:lvlJc w:val="left"/>
      <w:pPr>
        <w:ind w:left="720" w:hanging="720"/>
      </w:pPr>
      <w:rPr>
        <w:rFonts w:eastAsia="Calibri" w:hint="default"/>
        <w:color w:val="FF0000"/>
      </w:rPr>
    </w:lvl>
    <w:lvl w:ilvl="2">
      <w:start w:val="2"/>
      <w:numFmt w:val="decimal"/>
      <w:lvlText w:val="%1.%2.%3."/>
      <w:lvlJc w:val="left"/>
      <w:pPr>
        <w:ind w:left="720" w:hanging="720"/>
      </w:pPr>
      <w:rPr>
        <w:rFonts w:eastAsia="Calibri" w:hint="default"/>
        <w:color w:val="FF0000"/>
      </w:rPr>
    </w:lvl>
    <w:lvl w:ilvl="3">
      <w:start w:val="1"/>
      <w:numFmt w:val="decimal"/>
      <w:lvlText w:val="%1.%2.%3.%4."/>
      <w:lvlJc w:val="left"/>
      <w:pPr>
        <w:ind w:left="1080" w:hanging="1080"/>
      </w:pPr>
      <w:rPr>
        <w:rFonts w:eastAsia="Calibri" w:hint="default"/>
        <w:color w:val="FF0000"/>
      </w:rPr>
    </w:lvl>
    <w:lvl w:ilvl="4">
      <w:start w:val="1"/>
      <w:numFmt w:val="decimal"/>
      <w:lvlText w:val="%1.%2.%3.%4.%5."/>
      <w:lvlJc w:val="left"/>
      <w:pPr>
        <w:ind w:left="1080" w:hanging="1080"/>
      </w:pPr>
      <w:rPr>
        <w:rFonts w:eastAsia="Calibri" w:hint="default"/>
        <w:color w:val="FF0000"/>
      </w:rPr>
    </w:lvl>
    <w:lvl w:ilvl="5">
      <w:start w:val="1"/>
      <w:numFmt w:val="decimal"/>
      <w:lvlText w:val="%1.%2.%3.%4.%5.%6."/>
      <w:lvlJc w:val="left"/>
      <w:pPr>
        <w:ind w:left="1440" w:hanging="1440"/>
      </w:pPr>
      <w:rPr>
        <w:rFonts w:eastAsia="Calibri" w:hint="default"/>
        <w:color w:val="FF0000"/>
      </w:rPr>
    </w:lvl>
    <w:lvl w:ilvl="6">
      <w:start w:val="1"/>
      <w:numFmt w:val="decimal"/>
      <w:lvlText w:val="%1.%2.%3.%4.%5.%6.%7."/>
      <w:lvlJc w:val="left"/>
      <w:pPr>
        <w:ind w:left="1440" w:hanging="1440"/>
      </w:pPr>
      <w:rPr>
        <w:rFonts w:eastAsia="Calibri" w:hint="default"/>
        <w:color w:val="FF0000"/>
      </w:rPr>
    </w:lvl>
    <w:lvl w:ilvl="7">
      <w:start w:val="1"/>
      <w:numFmt w:val="decimal"/>
      <w:lvlText w:val="%1.%2.%3.%4.%5.%6.%7.%8."/>
      <w:lvlJc w:val="left"/>
      <w:pPr>
        <w:ind w:left="1800" w:hanging="1800"/>
      </w:pPr>
      <w:rPr>
        <w:rFonts w:eastAsia="Calibri" w:hint="default"/>
        <w:color w:val="FF0000"/>
      </w:rPr>
    </w:lvl>
    <w:lvl w:ilvl="8">
      <w:start w:val="1"/>
      <w:numFmt w:val="decimal"/>
      <w:lvlText w:val="%1.%2.%3.%4.%5.%6.%7.%8.%9."/>
      <w:lvlJc w:val="left"/>
      <w:pPr>
        <w:ind w:left="1800" w:hanging="1800"/>
      </w:pPr>
      <w:rPr>
        <w:rFonts w:eastAsia="Calibri" w:hint="default"/>
        <w:color w:val="FF0000"/>
      </w:rPr>
    </w:lvl>
  </w:abstractNum>
  <w:abstractNum w:abstractNumId="6" w15:restartNumberingAfterBreak="0">
    <w:nsid w:val="35151FE1"/>
    <w:multiLevelType w:val="hybridMultilevel"/>
    <w:tmpl w:val="CF3A67AA"/>
    <w:lvl w:ilvl="0" w:tplc="E20693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40E3C"/>
    <w:multiLevelType w:val="hybridMultilevel"/>
    <w:tmpl w:val="8FA8A334"/>
    <w:lvl w:ilvl="0" w:tplc="F87AE8B8">
      <w:start w:val="1"/>
      <w:numFmt w:val="bullet"/>
      <w:lvlText w:val="-"/>
      <w:lvlJc w:val="left"/>
      <w:pPr>
        <w:ind w:left="720"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8" w15:restartNumberingAfterBreak="0">
    <w:nsid w:val="4A9A402C"/>
    <w:multiLevelType w:val="hybridMultilevel"/>
    <w:tmpl w:val="2E4A45B6"/>
    <w:lvl w:ilvl="0" w:tplc="5CDA6BD4">
      <w:start w:val="1"/>
      <w:numFmt w:val="bullet"/>
      <w:lvlText w:val="-"/>
      <w:lvlJc w:val="left"/>
      <w:pPr>
        <w:ind w:left="720" w:hanging="360"/>
      </w:pPr>
      <w:rPr>
        <w:rFonts w:ascii="Sylfaen" w:hAnsi="Sylfae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C6184E"/>
    <w:multiLevelType w:val="hybridMultilevel"/>
    <w:tmpl w:val="46A6C838"/>
    <w:lvl w:ilvl="0" w:tplc="5CDA6BD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E93C90"/>
    <w:multiLevelType w:val="hybridMultilevel"/>
    <w:tmpl w:val="A9883ADE"/>
    <w:lvl w:ilvl="0" w:tplc="727C76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32548C"/>
    <w:multiLevelType w:val="hybridMultilevel"/>
    <w:tmpl w:val="BAAE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2421526"/>
    <w:multiLevelType w:val="multilevel"/>
    <w:tmpl w:val="1FB4831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A5C5BE7"/>
    <w:multiLevelType w:val="hybridMultilevel"/>
    <w:tmpl w:val="91D62F58"/>
    <w:lvl w:ilvl="0" w:tplc="5CDA6BD4">
      <w:start w:val="1"/>
      <w:numFmt w:val="bullet"/>
      <w:lvlText w:val="-"/>
      <w:lvlJc w:val="left"/>
      <w:pPr>
        <w:ind w:left="720" w:hanging="360"/>
      </w:pPr>
      <w:rPr>
        <w:rFonts w:ascii="Sylfaen" w:hAnsi="Sylfaen" w:hint="default"/>
      </w:rPr>
    </w:lvl>
    <w:lvl w:ilvl="1" w:tplc="5CDA6BD4">
      <w:start w:val="1"/>
      <w:numFmt w:val="bullet"/>
      <w:lvlText w:val="-"/>
      <w:lvlJc w:val="left"/>
      <w:pPr>
        <w:ind w:left="1440" w:hanging="360"/>
      </w:pPr>
      <w:rPr>
        <w:rFonts w:ascii="Sylfaen" w:hAnsi="Sylfae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8"/>
  </w:num>
  <w:num w:numId="2">
    <w:abstractNumId w:val="11"/>
  </w:num>
  <w:num w:numId="3">
    <w:abstractNumId w:val="6"/>
  </w:num>
  <w:num w:numId="4">
    <w:abstractNumId w:val="13"/>
  </w:num>
  <w:num w:numId="5">
    <w:abstractNumId w:val="1"/>
  </w:num>
  <w:num w:numId="6">
    <w:abstractNumId w:val="2"/>
  </w:num>
  <w:num w:numId="7">
    <w:abstractNumId w:val="4"/>
  </w:num>
  <w:num w:numId="8">
    <w:abstractNumId w:val="10"/>
  </w:num>
  <w:num w:numId="9">
    <w:abstractNumId w:val="0"/>
  </w:num>
  <w:num w:numId="10">
    <w:abstractNumId w:val="9"/>
  </w:num>
  <w:num w:numId="11">
    <w:abstractNumId w:val="3"/>
  </w:num>
  <w:num w:numId="12">
    <w:abstractNumId w:val="12"/>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410"/>
    <w:rsid w:val="0000010D"/>
    <w:rsid w:val="000025C5"/>
    <w:rsid w:val="00003904"/>
    <w:rsid w:val="000069FD"/>
    <w:rsid w:val="00012DBD"/>
    <w:rsid w:val="00013AD6"/>
    <w:rsid w:val="0001514C"/>
    <w:rsid w:val="000218CC"/>
    <w:rsid w:val="0002561F"/>
    <w:rsid w:val="000265A6"/>
    <w:rsid w:val="0003604A"/>
    <w:rsid w:val="00037C76"/>
    <w:rsid w:val="00040021"/>
    <w:rsid w:val="000413A0"/>
    <w:rsid w:val="00043F43"/>
    <w:rsid w:val="0004525F"/>
    <w:rsid w:val="00046817"/>
    <w:rsid w:val="00047062"/>
    <w:rsid w:val="00047C25"/>
    <w:rsid w:val="000504D6"/>
    <w:rsid w:val="0005075B"/>
    <w:rsid w:val="00050B8D"/>
    <w:rsid w:val="00051C37"/>
    <w:rsid w:val="00051DB1"/>
    <w:rsid w:val="000579A5"/>
    <w:rsid w:val="00062DA7"/>
    <w:rsid w:val="000700D7"/>
    <w:rsid w:val="00073232"/>
    <w:rsid w:val="00073D00"/>
    <w:rsid w:val="00075C2C"/>
    <w:rsid w:val="00075E00"/>
    <w:rsid w:val="00076402"/>
    <w:rsid w:val="00076558"/>
    <w:rsid w:val="00080633"/>
    <w:rsid w:val="000812B0"/>
    <w:rsid w:val="000826E2"/>
    <w:rsid w:val="0008327F"/>
    <w:rsid w:val="00091F7D"/>
    <w:rsid w:val="000939BD"/>
    <w:rsid w:val="000A6304"/>
    <w:rsid w:val="000B064D"/>
    <w:rsid w:val="000B0A52"/>
    <w:rsid w:val="000B0DD5"/>
    <w:rsid w:val="000B0E12"/>
    <w:rsid w:val="000B108F"/>
    <w:rsid w:val="000B271F"/>
    <w:rsid w:val="000B619D"/>
    <w:rsid w:val="000B62C7"/>
    <w:rsid w:val="000C16FE"/>
    <w:rsid w:val="000C27D6"/>
    <w:rsid w:val="000C50FA"/>
    <w:rsid w:val="000C5220"/>
    <w:rsid w:val="000C587E"/>
    <w:rsid w:val="000C5CF2"/>
    <w:rsid w:val="000C70AB"/>
    <w:rsid w:val="000D12D7"/>
    <w:rsid w:val="000D6107"/>
    <w:rsid w:val="000E0A36"/>
    <w:rsid w:val="000E4B9B"/>
    <w:rsid w:val="000E563D"/>
    <w:rsid w:val="000F0788"/>
    <w:rsid w:val="000F089A"/>
    <w:rsid w:val="000F3655"/>
    <w:rsid w:val="000F3C03"/>
    <w:rsid w:val="000F5ABC"/>
    <w:rsid w:val="000F7106"/>
    <w:rsid w:val="000F74A0"/>
    <w:rsid w:val="001072EB"/>
    <w:rsid w:val="0011038A"/>
    <w:rsid w:val="0011138A"/>
    <w:rsid w:val="0011677C"/>
    <w:rsid w:val="001227B2"/>
    <w:rsid w:val="0012478D"/>
    <w:rsid w:val="00124B50"/>
    <w:rsid w:val="00124E69"/>
    <w:rsid w:val="001278FC"/>
    <w:rsid w:val="00130060"/>
    <w:rsid w:val="00132152"/>
    <w:rsid w:val="001322DE"/>
    <w:rsid w:val="0013278A"/>
    <w:rsid w:val="00133762"/>
    <w:rsid w:val="00135B03"/>
    <w:rsid w:val="001362CD"/>
    <w:rsid w:val="001365EA"/>
    <w:rsid w:val="001366A8"/>
    <w:rsid w:val="00140FC4"/>
    <w:rsid w:val="00141B20"/>
    <w:rsid w:val="00144BCD"/>
    <w:rsid w:val="00144F07"/>
    <w:rsid w:val="001474E2"/>
    <w:rsid w:val="00153362"/>
    <w:rsid w:val="00156545"/>
    <w:rsid w:val="00162A2A"/>
    <w:rsid w:val="001729B2"/>
    <w:rsid w:val="001732DE"/>
    <w:rsid w:val="00173571"/>
    <w:rsid w:val="00173DD1"/>
    <w:rsid w:val="001742EE"/>
    <w:rsid w:val="00174FBD"/>
    <w:rsid w:val="001801C4"/>
    <w:rsid w:val="001811D1"/>
    <w:rsid w:val="00182BA1"/>
    <w:rsid w:val="0019172E"/>
    <w:rsid w:val="001979C0"/>
    <w:rsid w:val="00197E78"/>
    <w:rsid w:val="001A1F15"/>
    <w:rsid w:val="001A3203"/>
    <w:rsid w:val="001A4837"/>
    <w:rsid w:val="001A64E9"/>
    <w:rsid w:val="001A6A4B"/>
    <w:rsid w:val="001B0FD3"/>
    <w:rsid w:val="001B59E2"/>
    <w:rsid w:val="001C2B6B"/>
    <w:rsid w:val="001C4A69"/>
    <w:rsid w:val="001C583E"/>
    <w:rsid w:val="001C6F5D"/>
    <w:rsid w:val="001C749E"/>
    <w:rsid w:val="001D27AA"/>
    <w:rsid w:val="001D75DE"/>
    <w:rsid w:val="001D7653"/>
    <w:rsid w:val="001D783C"/>
    <w:rsid w:val="001E13A7"/>
    <w:rsid w:val="001E2F3A"/>
    <w:rsid w:val="001E480A"/>
    <w:rsid w:val="001E4E70"/>
    <w:rsid w:val="001E5D43"/>
    <w:rsid w:val="001E6277"/>
    <w:rsid w:val="001F088F"/>
    <w:rsid w:val="001F29D7"/>
    <w:rsid w:val="001F370D"/>
    <w:rsid w:val="001F4350"/>
    <w:rsid w:val="001F469F"/>
    <w:rsid w:val="00201B5D"/>
    <w:rsid w:val="002027FA"/>
    <w:rsid w:val="00203075"/>
    <w:rsid w:val="002055F3"/>
    <w:rsid w:val="00207275"/>
    <w:rsid w:val="0021087E"/>
    <w:rsid w:val="00211193"/>
    <w:rsid w:val="002116ED"/>
    <w:rsid w:val="0021210E"/>
    <w:rsid w:val="002210FF"/>
    <w:rsid w:val="00223E54"/>
    <w:rsid w:val="002272AE"/>
    <w:rsid w:val="00232A89"/>
    <w:rsid w:val="00244001"/>
    <w:rsid w:val="002441EE"/>
    <w:rsid w:val="00244529"/>
    <w:rsid w:val="002454C1"/>
    <w:rsid w:val="002466BD"/>
    <w:rsid w:val="00250F39"/>
    <w:rsid w:val="0025104C"/>
    <w:rsid w:val="00251471"/>
    <w:rsid w:val="00253156"/>
    <w:rsid w:val="002543DE"/>
    <w:rsid w:val="002549F5"/>
    <w:rsid w:val="0025648A"/>
    <w:rsid w:val="002567A1"/>
    <w:rsid w:val="002618BF"/>
    <w:rsid w:val="0026274D"/>
    <w:rsid w:val="00267C19"/>
    <w:rsid w:val="00267C39"/>
    <w:rsid w:val="00275621"/>
    <w:rsid w:val="002762DA"/>
    <w:rsid w:val="002768FE"/>
    <w:rsid w:val="00276A80"/>
    <w:rsid w:val="0028373D"/>
    <w:rsid w:val="00283921"/>
    <w:rsid w:val="0028495A"/>
    <w:rsid w:val="00285119"/>
    <w:rsid w:val="00286A72"/>
    <w:rsid w:val="00292800"/>
    <w:rsid w:val="002961E4"/>
    <w:rsid w:val="0029707A"/>
    <w:rsid w:val="002A09AD"/>
    <w:rsid w:val="002A67E0"/>
    <w:rsid w:val="002B3FEF"/>
    <w:rsid w:val="002B4AB9"/>
    <w:rsid w:val="002B65F8"/>
    <w:rsid w:val="002C17C6"/>
    <w:rsid w:val="002C1C2A"/>
    <w:rsid w:val="002C2CBD"/>
    <w:rsid w:val="002C389E"/>
    <w:rsid w:val="002C49C9"/>
    <w:rsid w:val="002C5EB1"/>
    <w:rsid w:val="002C74CC"/>
    <w:rsid w:val="002C7776"/>
    <w:rsid w:val="002D0899"/>
    <w:rsid w:val="002D150B"/>
    <w:rsid w:val="002D21C7"/>
    <w:rsid w:val="002D7083"/>
    <w:rsid w:val="002E0D37"/>
    <w:rsid w:val="002E38A6"/>
    <w:rsid w:val="002E390D"/>
    <w:rsid w:val="002E61D6"/>
    <w:rsid w:val="002E6E84"/>
    <w:rsid w:val="002F0C67"/>
    <w:rsid w:val="002F1AE4"/>
    <w:rsid w:val="002F380C"/>
    <w:rsid w:val="002F6AA8"/>
    <w:rsid w:val="002F7411"/>
    <w:rsid w:val="002F7ED8"/>
    <w:rsid w:val="003117AA"/>
    <w:rsid w:val="00315222"/>
    <w:rsid w:val="0031523D"/>
    <w:rsid w:val="00316A79"/>
    <w:rsid w:val="00317F1D"/>
    <w:rsid w:val="0032156F"/>
    <w:rsid w:val="0032462E"/>
    <w:rsid w:val="00324C4F"/>
    <w:rsid w:val="00325E63"/>
    <w:rsid w:val="00326200"/>
    <w:rsid w:val="00326741"/>
    <w:rsid w:val="00326900"/>
    <w:rsid w:val="00330DEB"/>
    <w:rsid w:val="00334D9F"/>
    <w:rsid w:val="003358B8"/>
    <w:rsid w:val="003415CA"/>
    <w:rsid w:val="003437B7"/>
    <w:rsid w:val="00344859"/>
    <w:rsid w:val="003465ED"/>
    <w:rsid w:val="00346AAF"/>
    <w:rsid w:val="00346E17"/>
    <w:rsid w:val="00346ECB"/>
    <w:rsid w:val="00356890"/>
    <w:rsid w:val="00356DDC"/>
    <w:rsid w:val="003620D1"/>
    <w:rsid w:val="00363DDE"/>
    <w:rsid w:val="003650B4"/>
    <w:rsid w:val="00366189"/>
    <w:rsid w:val="00370827"/>
    <w:rsid w:val="00373CCD"/>
    <w:rsid w:val="00377182"/>
    <w:rsid w:val="003847DA"/>
    <w:rsid w:val="00385497"/>
    <w:rsid w:val="00390C53"/>
    <w:rsid w:val="0039147C"/>
    <w:rsid w:val="00393BA4"/>
    <w:rsid w:val="00393BCB"/>
    <w:rsid w:val="003950BD"/>
    <w:rsid w:val="00397B8D"/>
    <w:rsid w:val="003A00CC"/>
    <w:rsid w:val="003A12D9"/>
    <w:rsid w:val="003B1BC2"/>
    <w:rsid w:val="003B6069"/>
    <w:rsid w:val="003C0696"/>
    <w:rsid w:val="003C07C4"/>
    <w:rsid w:val="003C220A"/>
    <w:rsid w:val="003C42DC"/>
    <w:rsid w:val="003C60F7"/>
    <w:rsid w:val="003C75EB"/>
    <w:rsid w:val="003D04D1"/>
    <w:rsid w:val="003D0828"/>
    <w:rsid w:val="003D31B7"/>
    <w:rsid w:val="003D4598"/>
    <w:rsid w:val="003D7729"/>
    <w:rsid w:val="003D7DB2"/>
    <w:rsid w:val="003F2420"/>
    <w:rsid w:val="003F3905"/>
    <w:rsid w:val="003F643C"/>
    <w:rsid w:val="00401C3C"/>
    <w:rsid w:val="004024B1"/>
    <w:rsid w:val="00404EF1"/>
    <w:rsid w:val="0040698E"/>
    <w:rsid w:val="00406DB8"/>
    <w:rsid w:val="00411472"/>
    <w:rsid w:val="004115E7"/>
    <w:rsid w:val="00412560"/>
    <w:rsid w:val="004137FD"/>
    <w:rsid w:val="00415C38"/>
    <w:rsid w:val="00415C3C"/>
    <w:rsid w:val="00415D26"/>
    <w:rsid w:val="00416EA0"/>
    <w:rsid w:val="00417A5D"/>
    <w:rsid w:val="00420198"/>
    <w:rsid w:val="004245EB"/>
    <w:rsid w:val="004259FE"/>
    <w:rsid w:val="00425F0E"/>
    <w:rsid w:val="004301E6"/>
    <w:rsid w:val="00431576"/>
    <w:rsid w:val="00432F20"/>
    <w:rsid w:val="00436F99"/>
    <w:rsid w:val="0044241B"/>
    <w:rsid w:val="0044467D"/>
    <w:rsid w:val="004555C1"/>
    <w:rsid w:val="004565A7"/>
    <w:rsid w:val="004566C5"/>
    <w:rsid w:val="00457367"/>
    <w:rsid w:val="004613BF"/>
    <w:rsid w:val="0046266B"/>
    <w:rsid w:val="00462930"/>
    <w:rsid w:val="00462E84"/>
    <w:rsid w:val="00462FBE"/>
    <w:rsid w:val="00463594"/>
    <w:rsid w:val="00463C48"/>
    <w:rsid w:val="00463CE6"/>
    <w:rsid w:val="0046576F"/>
    <w:rsid w:val="004704A8"/>
    <w:rsid w:val="00475CB3"/>
    <w:rsid w:val="00476B6B"/>
    <w:rsid w:val="00477734"/>
    <w:rsid w:val="00482B59"/>
    <w:rsid w:val="00490D9E"/>
    <w:rsid w:val="004912E2"/>
    <w:rsid w:val="0049244C"/>
    <w:rsid w:val="004946E3"/>
    <w:rsid w:val="00494A4D"/>
    <w:rsid w:val="0049579E"/>
    <w:rsid w:val="00496BEA"/>
    <w:rsid w:val="004A043D"/>
    <w:rsid w:val="004A1D03"/>
    <w:rsid w:val="004A2903"/>
    <w:rsid w:val="004A755A"/>
    <w:rsid w:val="004B06DA"/>
    <w:rsid w:val="004B190A"/>
    <w:rsid w:val="004B1B47"/>
    <w:rsid w:val="004B2243"/>
    <w:rsid w:val="004B24D3"/>
    <w:rsid w:val="004B3C62"/>
    <w:rsid w:val="004B4D15"/>
    <w:rsid w:val="004B53BC"/>
    <w:rsid w:val="004B57A8"/>
    <w:rsid w:val="004C0311"/>
    <w:rsid w:val="004C0CA9"/>
    <w:rsid w:val="004C1160"/>
    <w:rsid w:val="004C20EA"/>
    <w:rsid w:val="004C363D"/>
    <w:rsid w:val="004C55E7"/>
    <w:rsid w:val="004C55FD"/>
    <w:rsid w:val="004C6B7B"/>
    <w:rsid w:val="004D0DA2"/>
    <w:rsid w:val="004D13D9"/>
    <w:rsid w:val="004D4F95"/>
    <w:rsid w:val="004D7434"/>
    <w:rsid w:val="004D7B90"/>
    <w:rsid w:val="004E0B78"/>
    <w:rsid w:val="004E0DE3"/>
    <w:rsid w:val="004E5500"/>
    <w:rsid w:val="004E5CF6"/>
    <w:rsid w:val="004F1752"/>
    <w:rsid w:val="004F44F7"/>
    <w:rsid w:val="004F46E3"/>
    <w:rsid w:val="004F4F6D"/>
    <w:rsid w:val="004F649F"/>
    <w:rsid w:val="0050020F"/>
    <w:rsid w:val="00502822"/>
    <w:rsid w:val="00503DD7"/>
    <w:rsid w:val="00504B8E"/>
    <w:rsid w:val="0051124C"/>
    <w:rsid w:val="0051361C"/>
    <w:rsid w:val="00513AB3"/>
    <w:rsid w:val="00513E78"/>
    <w:rsid w:val="00522913"/>
    <w:rsid w:val="00523AB0"/>
    <w:rsid w:val="00524E2F"/>
    <w:rsid w:val="00527E56"/>
    <w:rsid w:val="00530DB6"/>
    <w:rsid w:val="005317EF"/>
    <w:rsid w:val="00532024"/>
    <w:rsid w:val="00536D12"/>
    <w:rsid w:val="005402A9"/>
    <w:rsid w:val="0054059F"/>
    <w:rsid w:val="00544BD1"/>
    <w:rsid w:val="00554DD2"/>
    <w:rsid w:val="005556AD"/>
    <w:rsid w:val="00557242"/>
    <w:rsid w:val="00561FD6"/>
    <w:rsid w:val="005623E0"/>
    <w:rsid w:val="00565EE6"/>
    <w:rsid w:val="00566405"/>
    <w:rsid w:val="00572E1A"/>
    <w:rsid w:val="005733B9"/>
    <w:rsid w:val="005779AD"/>
    <w:rsid w:val="005812AA"/>
    <w:rsid w:val="00582CAF"/>
    <w:rsid w:val="005843A5"/>
    <w:rsid w:val="005857CB"/>
    <w:rsid w:val="005875ED"/>
    <w:rsid w:val="00590B4E"/>
    <w:rsid w:val="00591C90"/>
    <w:rsid w:val="005928CF"/>
    <w:rsid w:val="00592ACB"/>
    <w:rsid w:val="00593293"/>
    <w:rsid w:val="00594BDA"/>
    <w:rsid w:val="005959A6"/>
    <w:rsid w:val="00595C31"/>
    <w:rsid w:val="00596E5F"/>
    <w:rsid w:val="0059740E"/>
    <w:rsid w:val="005A049D"/>
    <w:rsid w:val="005A04DD"/>
    <w:rsid w:val="005A2464"/>
    <w:rsid w:val="005A41D8"/>
    <w:rsid w:val="005A5403"/>
    <w:rsid w:val="005A5E2A"/>
    <w:rsid w:val="005A71A9"/>
    <w:rsid w:val="005B3377"/>
    <w:rsid w:val="005B33E1"/>
    <w:rsid w:val="005B4991"/>
    <w:rsid w:val="005B54CA"/>
    <w:rsid w:val="005C036F"/>
    <w:rsid w:val="005C1846"/>
    <w:rsid w:val="005C1D0D"/>
    <w:rsid w:val="005C53A2"/>
    <w:rsid w:val="005C57EE"/>
    <w:rsid w:val="005C5EFA"/>
    <w:rsid w:val="005C6CE7"/>
    <w:rsid w:val="005C7AB0"/>
    <w:rsid w:val="005D121A"/>
    <w:rsid w:val="005D149C"/>
    <w:rsid w:val="005D2956"/>
    <w:rsid w:val="005D54D3"/>
    <w:rsid w:val="005E1ADD"/>
    <w:rsid w:val="005E6F59"/>
    <w:rsid w:val="005F5314"/>
    <w:rsid w:val="006016F8"/>
    <w:rsid w:val="00602875"/>
    <w:rsid w:val="00603C32"/>
    <w:rsid w:val="00604BB3"/>
    <w:rsid w:val="0061044D"/>
    <w:rsid w:val="00612266"/>
    <w:rsid w:val="006123B3"/>
    <w:rsid w:val="006138AA"/>
    <w:rsid w:val="006219B7"/>
    <w:rsid w:val="006236AB"/>
    <w:rsid w:val="006265BC"/>
    <w:rsid w:val="00627214"/>
    <w:rsid w:val="006306E0"/>
    <w:rsid w:val="006336FF"/>
    <w:rsid w:val="0063653A"/>
    <w:rsid w:val="006366F6"/>
    <w:rsid w:val="006405AD"/>
    <w:rsid w:val="00643D04"/>
    <w:rsid w:val="00645125"/>
    <w:rsid w:val="006474D8"/>
    <w:rsid w:val="006542E0"/>
    <w:rsid w:val="00656C6B"/>
    <w:rsid w:val="006578FC"/>
    <w:rsid w:val="00660A42"/>
    <w:rsid w:val="006617B2"/>
    <w:rsid w:val="00663EE6"/>
    <w:rsid w:val="006714D0"/>
    <w:rsid w:val="00672A99"/>
    <w:rsid w:val="0067383C"/>
    <w:rsid w:val="00673D83"/>
    <w:rsid w:val="00676FD5"/>
    <w:rsid w:val="0067782E"/>
    <w:rsid w:val="00680AA5"/>
    <w:rsid w:val="006812B2"/>
    <w:rsid w:val="006816B4"/>
    <w:rsid w:val="0068201B"/>
    <w:rsid w:val="006832E9"/>
    <w:rsid w:val="006834C6"/>
    <w:rsid w:val="00684C3D"/>
    <w:rsid w:val="00685155"/>
    <w:rsid w:val="00685AF8"/>
    <w:rsid w:val="00690097"/>
    <w:rsid w:val="006906AD"/>
    <w:rsid w:val="0069082E"/>
    <w:rsid w:val="00690E60"/>
    <w:rsid w:val="00691E50"/>
    <w:rsid w:val="006923D7"/>
    <w:rsid w:val="00693102"/>
    <w:rsid w:val="006935C3"/>
    <w:rsid w:val="00693F46"/>
    <w:rsid w:val="00694395"/>
    <w:rsid w:val="00694EA2"/>
    <w:rsid w:val="006967CD"/>
    <w:rsid w:val="00697E18"/>
    <w:rsid w:val="006A091E"/>
    <w:rsid w:val="006A2DE0"/>
    <w:rsid w:val="006A47CF"/>
    <w:rsid w:val="006A7778"/>
    <w:rsid w:val="006A7A3B"/>
    <w:rsid w:val="006A7CEA"/>
    <w:rsid w:val="006B07CB"/>
    <w:rsid w:val="006B2961"/>
    <w:rsid w:val="006C2944"/>
    <w:rsid w:val="006C7C69"/>
    <w:rsid w:val="006D095F"/>
    <w:rsid w:val="006D146D"/>
    <w:rsid w:val="006D2DDD"/>
    <w:rsid w:val="006D45F4"/>
    <w:rsid w:val="006D6613"/>
    <w:rsid w:val="006E6611"/>
    <w:rsid w:val="006F2717"/>
    <w:rsid w:val="006F32F1"/>
    <w:rsid w:val="006F4BD1"/>
    <w:rsid w:val="006F4F5B"/>
    <w:rsid w:val="006F5BF6"/>
    <w:rsid w:val="006F6C22"/>
    <w:rsid w:val="006F73CF"/>
    <w:rsid w:val="006F76E7"/>
    <w:rsid w:val="006F7D94"/>
    <w:rsid w:val="00700798"/>
    <w:rsid w:val="0070252E"/>
    <w:rsid w:val="00704DC7"/>
    <w:rsid w:val="00710485"/>
    <w:rsid w:val="00713026"/>
    <w:rsid w:val="00713190"/>
    <w:rsid w:val="0071466B"/>
    <w:rsid w:val="00726686"/>
    <w:rsid w:val="0073217B"/>
    <w:rsid w:val="007327FE"/>
    <w:rsid w:val="0073429F"/>
    <w:rsid w:val="00745A86"/>
    <w:rsid w:val="007464AB"/>
    <w:rsid w:val="00755474"/>
    <w:rsid w:val="00756726"/>
    <w:rsid w:val="00757ADD"/>
    <w:rsid w:val="00763CA0"/>
    <w:rsid w:val="007666C9"/>
    <w:rsid w:val="00767793"/>
    <w:rsid w:val="0077140F"/>
    <w:rsid w:val="00776DA0"/>
    <w:rsid w:val="00784339"/>
    <w:rsid w:val="0078682E"/>
    <w:rsid w:val="007876CC"/>
    <w:rsid w:val="00787C0C"/>
    <w:rsid w:val="00794CAA"/>
    <w:rsid w:val="00794DD1"/>
    <w:rsid w:val="007965DF"/>
    <w:rsid w:val="007A42C2"/>
    <w:rsid w:val="007A6463"/>
    <w:rsid w:val="007A6480"/>
    <w:rsid w:val="007A7AD7"/>
    <w:rsid w:val="007B031F"/>
    <w:rsid w:val="007B2C98"/>
    <w:rsid w:val="007B46CA"/>
    <w:rsid w:val="007C17C4"/>
    <w:rsid w:val="007C284A"/>
    <w:rsid w:val="007C38DB"/>
    <w:rsid w:val="007C3970"/>
    <w:rsid w:val="007C674D"/>
    <w:rsid w:val="007C6915"/>
    <w:rsid w:val="007C6938"/>
    <w:rsid w:val="007C6BA8"/>
    <w:rsid w:val="007C74D3"/>
    <w:rsid w:val="007D4308"/>
    <w:rsid w:val="007D54EE"/>
    <w:rsid w:val="007D7801"/>
    <w:rsid w:val="007D79B9"/>
    <w:rsid w:val="007E04D1"/>
    <w:rsid w:val="007E115C"/>
    <w:rsid w:val="007E3A96"/>
    <w:rsid w:val="007E4D66"/>
    <w:rsid w:val="007E54E5"/>
    <w:rsid w:val="007E5922"/>
    <w:rsid w:val="007E76EE"/>
    <w:rsid w:val="007F06D6"/>
    <w:rsid w:val="007F1995"/>
    <w:rsid w:val="007F2C3A"/>
    <w:rsid w:val="007F419D"/>
    <w:rsid w:val="007F4695"/>
    <w:rsid w:val="007F5A47"/>
    <w:rsid w:val="00800F83"/>
    <w:rsid w:val="00803359"/>
    <w:rsid w:val="0080535D"/>
    <w:rsid w:val="00805439"/>
    <w:rsid w:val="0081013B"/>
    <w:rsid w:val="00813E17"/>
    <w:rsid w:val="008155C7"/>
    <w:rsid w:val="00815C3D"/>
    <w:rsid w:val="008167DA"/>
    <w:rsid w:val="00816D1F"/>
    <w:rsid w:val="008312F3"/>
    <w:rsid w:val="00831AD3"/>
    <w:rsid w:val="00832B75"/>
    <w:rsid w:val="00834631"/>
    <w:rsid w:val="008427C2"/>
    <w:rsid w:val="00844EBA"/>
    <w:rsid w:val="00844FC3"/>
    <w:rsid w:val="0084538D"/>
    <w:rsid w:val="008466B6"/>
    <w:rsid w:val="00852C06"/>
    <w:rsid w:val="00852CF1"/>
    <w:rsid w:val="008545EC"/>
    <w:rsid w:val="008559E7"/>
    <w:rsid w:val="00856248"/>
    <w:rsid w:val="0086188D"/>
    <w:rsid w:val="00863E07"/>
    <w:rsid w:val="00865302"/>
    <w:rsid w:val="0086639A"/>
    <w:rsid w:val="00872410"/>
    <w:rsid w:val="008730F6"/>
    <w:rsid w:val="00873DD0"/>
    <w:rsid w:val="00876545"/>
    <w:rsid w:val="0087673F"/>
    <w:rsid w:val="00881833"/>
    <w:rsid w:val="00884619"/>
    <w:rsid w:val="0089065B"/>
    <w:rsid w:val="00891057"/>
    <w:rsid w:val="008930D5"/>
    <w:rsid w:val="0089489F"/>
    <w:rsid w:val="00894968"/>
    <w:rsid w:val="008A2DEF"/>
    <w:rsid w:val="008A52C9"/>
    <w:rsid w:val="008A5532"/>
    <w:rsid w:val="008A7F12"/>
    <w:rsid w:val="008B3AC1"/>
    <w:rsid w:val="008B72D0"/>
    <w:rsid w:val="008B7822"/>
    <w:rsid w:val="008B7F4A"/>
    <w:rsid w:val="008C0904"/>
    <w:rsid w:val="008C36DA"/>
    <w:rsid w:val="008D050F"/>
    <w:rsid w:val="008D0BD9"/>
    <w:rsid w:val="008D198B"/>
    <w:rsid w:val="008D3403"/>
    <w:rsid w:val="008D3E2F"/>
    <w:rsid w:val="008D43EE"/>
    <w:rsid w:val="008D4553"/>
    <w:rsid w:val="008D5B78"/>
    <w:rsid w:val="008D71E4"/>
    <w:rsid w:val="008E039C"/>
    <w:rsid w:val="008E2ACA"/>
    <w:rsid w:val="008E478A"/>
    <w:rsid w:val="008E4C29"/>
    <w:rsid w:val="008E5DCE"/>
    <w:rsid w:val="008E7A58"/>
    <w:rsid w:val="008F0BF3"/>
    <w:rsid w:val="008F1F43"/>
    <w:rsid w:val="008F24F7"/>
    <w:rsid w:val="008F2C29"/>
    <w:rsid w:val="008F51E5"/>
    <w:rsid w:val="00900BC3"/>
    <w:rsid w:val="00905FF8"/>
    <w:rsid w:val="00913203"/>
    <w:rsid w:val="0091444F"/>
    <w:rsid w:val="009145AC"/>
    <w:rsid w:val="00914D3B"/>
    <w:rsid w:val="00915649"/>
    <w:rsid w:val="00915901"/>
    <w:rsid w:val="00916F90"/>
    <w:rsid w:val="00920472"/>
    <w:rsid w:val="0092051D"/>
    <w:rsid w:val="0092609C"/>
    <w:rsid w:val="009320E0"/>
    <w:rsid w:val="0094055A"/>
    <w:rsid w:val="00943632"/>
    <w:rsid w:val="00945416"/>
    <w:rsid w:val="009503CC"/>
    <w:rsid w:val="00950D92"/>
    <w:rsid w:val="00952DB0"/>
    <w:rsid w:val="00954581"/>
    <w:rsid w:val="00955FF6"/>
    <w:rsid w:val="009600A3"/>
    <w:rsid w:val="00961E7C"/>
    <w:rsid w:val="0096284C"/>
    <w:rsid w:val="00965249"/>
    <w:rsid w:val="00965DD1"/>
    <w:rsid w:val="00967B04"/>
    <w:rsid w:val="00975468"/>
    <w:rsid w:val="00975ABC"/>
    <w:rsid w:val="00977103"/>
    <w:rsid w:val="00980502"/>
    <w:rsid w:val="00981244"/>
    <w:rsid w:val="009829C5"/>
    <w:rsid w:val="009863B0"/>
    <w:rsid w:val="00993521"/>
    <w:rsid w:val="00997E66"/>
    <w:rsid w:val="009A161E"/>
    <w:rsid w:val="009A6FC9"/>
    <w:rsid w:val="009A7100"/>
    <w:rsid w:val="009A74C5"/>
    <w:rsid w:val="009B00FB"/>
    <w:rsid w:val="009B31AD"/>
    <w:rsid w:val="009B3CBF"/>
    <w:rsid w:val="009B453E"/>
    <w:rsid w:val="009B4C45"/>
    <w:rsid w:val="009C3772"/>
    <w:rsid w:val="009C3E66"/>
    <w:rsid w:val="009C60CB"/>
    <w:rsid w:val="009C64F4"/>
    <w:rsid w:val="009D27E0"/>
    <w:rsid w:val="009D2FB1"/>
    <w:rsid w:val="009D2FD5"/>
    <w:rsid w:val="009D42C0"/>
    <w:rsid w:val="009D53E1"/>
    <w:rsid w:val="009D54D4"/>
    <w:rsid w:val="009D609F"/>
    <w:rsid w:val="009D7B05"/>
    <w:rsid w:val="009E1579"/>
    <w:rsid w:val="009E324E"/>
    <w:rsid w:val="009E58E5"/>
    <w:rsid w:val="009E6015"/>
    <w:rsid w:val="009E6C71"/>
    <w:rsid w:val="009F2503"/>
    <w:rsid w:val="009F3E9B"/>
    <w:rsid w:val="009F3F42"/>
    <w:rsid w:val="009F418A"/>
    <w:rsid w:val="00A066A3"/>
    <w:rsid w:val="00A0699F"/>
    <w:rsid w:val="00A0763C"/>
    <w:rsid w:val="00A077C3"/>
    <w:rsid w:val="00A11DAD"/>
    <w:rsid w:val="00A12C3D"/>
    <w:rsid w:val="00A13628"/>
    <w:rsid w:val="00A14D42"/>
    <w:rsid w:val="00A160EA"/>
    <w:rsid w:val="00A1701D"/>
    <w:rsid w:val="00A17DD0"/>
    <w:rsid w:val="00A2142D"/>
    <w:rsid w:val="00A229CF"/>
    <w:rsid w:val="00A26366"/>
    <w:rsid w:val="00A31899"/>
    <w:rsid w:val="00A32456"/>
    <w:rsid w:val="00A3265B"/>
    <w:rsid w:val="00A32867"/>
    <w:rsid w:val="00A32A1B"/>
    <w:rsid w:val="00A33FA2"/>
    <w:rsid w:val="00A34B7B"/>
    <w:rsid w:val="00A35ED8"/>
    <w:rsid w:val="00A36770"/>
    <w:rsid w:val="00A44D5E"/>
    <w:rsid w:val="00A4684C"/>
    <w:rsid w:val="00A51A8D"/>
    <w:rsid w:val="00A51F4C"/>
    <w:rsid w:val="00A540AB"/>
    <w:rsid w:val="00A5440B"/>
    <w:rsid w:val="00A56752"/>
    <w:rsid w:val="00A621CB"/>
    <w:rsid w:val="00A66D7F"/>
    <w:rsid w:val="00A67B73"/>
    <w:rsid w:val="00A70241"/>
    <w:rsid w:val="00A72917"/>
    <w:rsid w:val="00A72F02"/>
    <w:rsid w:val="00A737B8"/>
    <w:rsid w:val="00A7461F"/>
    <w:rsid w:val="00A76204"/>
    <w:rsid w:val="00A837F2"/>
    <w:rsid w:val="00A84204"/>
    <w:rsid w:val="00A84BD6"/>
    <w:rsid w:val="00A8560A"/>
    <w:rsid w:val="00A91DCD"/>
    <w:rsid w:val="00A92CC4"/>
    <w:rsid w:val="00A9438F"/>
    <w:rsid w:val="00A970ED"/>
    <w:rsid w:val="00AA34C5"/>
    <w:rsid w:val="00AA3ED1"/>
    <w:rsid w:val="00AA5C92"/>
    <w:rsid w:val="00AA7970"/>
    <w:rsid w:val="00AB0848"/>
    <w:rsid w:val="00AB14B5"/>
    <w:rsid w:val="00AB4215"/>
    <w:rsid w:val="00AB4690"/>
    <w:rsid w:val="00AB4991"/>
    <w:rsid w:val="00AB6DAA"/>
    <w:rsid w:val="00AC1503"/>
    <w:rsid w:val="00AC2648"/>
    <w:rsid w:val="00AC3048"/>
    <w:rsid w:val="00AC5A06"/>
    <w:rsid w:val="00AD2CE0"/>
    <w:rsid w:val="00AD359F"/>
    <w:rsid w:val="00AD4004"/>
    <w:rsid w:val="00AD5DBB"/>
    <w:rsid w:val="00AD6081"/>
    <w:rsid w:val="00AD6482"/>
    <w:rsid w:val="00AD78D1"/>
    <w:rsid w:val="00AE099F"/>
    <w:rsid w:val="00AE2C9C"/>
    <w:rsid w:val="00AE4083"/>
    <w:rsid w:val="00AE413C"/>
    <w:rsid w:val="00AE6138"/>
    <w:rsid w:val="00AF0F0D"/>
    <w:rsid w:val="00AF1457"/>
    <w:rsid w:val="00AF1B67"/>
    <w:rsid w:val="00AF22D5"/>
    <w:rsid w:val="00AF308D"/>
    <w:rsid w:val="00AF613C"/>
    <w:rsid w:val="00AF720D"/>
    <w:rsid w:val="00B0087B"/>
    <w:rsid w:val="00B0224A"/>
    <w:rsid w:val="00B03B95"/>
    <w:rsid w:val="00B05D51"/>
    <w:rsid w:val="00B06DEB"/>
    <w:rsid w:val="00B10B10"/>
    <w:rsid w:val="00B11C14"/>
    <w:rsid w:val="00B136BB"/>
    <w:rsid w:val="00B138B4"/>
    <w:rsid w:val="00B13F33"/>
    <w:rsid w:val="00B14DE3"/>
    <w:rsid w:val="00B14DF1"/>
    <w:rsid w:val="00B155AE"/>
    <w:rsid w:val="00B2115B"/>
    <w:rsid w:val="00B23FDB"/>
    <w:rsid w:val="00B24D78"/>
    <w:rsid w:val="00B25C40"/>
    <w:rsid w:val="00B26E15"/>
    <w:rsid w:val="00B304C5"/>
    <w:rsid w:val="00B3145F"/>
    <w:rsid w:val="00B3237A"/>
    <w:rsid w:val="00B32734"/>
    <w:rsid w:val="00B41624"/>
    <w:rsid w:val="00B43B4A"/>
    <w:rsid w:val="00B44548"/>
    <w:rsid w:val="00B4534C"/>
    <w:rsid w:val="00B4568C"/>
    <w:rsid w:val="00B468E8"/>
    <w:rsid w:val="00B4786C"/>
    <w:rsid w:val="00B501A9"/>
    <w:rsid w:val="00B50612"/>
    <w:rsid w:val="00B51FA6"/>
    <w:rsid w:val="00B52A14"/>
    <w:rsid w:val="00B53AAB"/>
    <w:rsid w:val="00B54AA2"/>
    <w:rsid w:val="00B54DB3"/>
    <w:rsid w:val="00B55636"/>
    <w:rsid w:val="00B568BE"/>
    <w:rsid w:val="00B57DFB"/>
    <w:rsid w:val="00B6118E"/>
    <w:rsid w:val="00B61DBF"/>
    <w:rsid w:val="00B63E34"/>
    <w:rsid w:val="00B6782A"/>
    <w:rsid w:val="00B70F75"/>
    <w:rsid w:val="00B715DD"/>
    <w:rsid w:val="00B80533"/>
    <w:rsid w:val="00B80CEC"/>
    <w:rsid w:val="00B80E36"/>
    <w:rsid w:val="00B82C8C"/>
    <w:rsid w:val="00B84D77"/>
    <w:rsid w:val="00B86569"/>
    <w:rsid w:val="00B871E4"/>
    <w:rsid w:val="00B87930"/>
    <w:rsid w:val="00B918EB"/>
    <w:rsid w:val="00B91E27"/>
    <w:rsid w:val="00B92171"/>
    <w:rsid w:val="00B93386"/>
    <w:rsid w:val="00B940A8"/>
    <w:rsid w:val="00B961EE"/>
    <w:rsid w:val="00B96F22"/>
    <w:rsid w:val="00B979E5"/>
    <w:rsid w:val="00BA0A54"/>
    <w:rsid w:val="00BA12DD"/>
    <w:rsid w:val="00BA24A9"/>
    <w:rsid w:val="00BA49DF"/>
    <w:rsid w:val="00BA6D8C"/>
    <w:rsid w:val="00BB364F"/>
    <w:rsid w:val="00BB7055"/>
    <w:rsid w:val="00BC025B"/>
    <w:rsid w:val="00BC04AE"/>
    <w:rsid w:val="00BC289F"/>
    <w:rsid w:val="00BC33FA"/>
    <w:rsid w:val="00BC36A6"/>
    <w:rsid w:val="00BC3CE5"/>
    <w:rsid w:val="00BC414A"/>
    <w:rsid w:val="00BC4D09"/>
    <w:rsid w:val="00BC615E"/>
    <w:rsid w:val="00BC6FF6"/>
    <w:rsid w:val="00BC722C"/>
    <w:rsid w:val="00BD1587"/>
    <w:rsid w:val="00BD58FD"/>
    <w:rsid w:val="00BD5B86"/>
    <w:rsid w:val="00BD635D"/>
    <w:rsid w:val="00BD7663"/>
    <w:rsid w:val="00BE1F41"/>
    <w:rsid w:val="00BE3484"/>
    <w:rsid w:val="00BE44E4"/>
    <w:rsid w:val="00BE745B"/>
    <w:rsid w:val="00BF35A4"/>
    <w:rsid w:val="00BF6CDB"/>
    <w:rsid w:val="00C0017F"/>
    <w:rsid w:val="00C03BE3"/>
    <w:rsid w:val="00C048EF"/>
    <w:rsid w:val="00C07DD7"/>
    <w:rsid w:val="00C10380"/>
    <w:rsid w:val="00C12CF6"/>
    <w:rsid w:val="00C13060"/>
    <w:rsid w:val="00C13A18"/>
    <w:rsid w:val="00C14565"/>
    <w:rsid w:val="00C14AD9"/>
    <w:rsid w:val="00C16D5A"/>
    <w:rsid w:val="00C20FE9"/>
    <w:rsid w:val="00C22796"/>
    <w:rsid w:val="00C23891"/>
    <w:rsid w:val="00C24DC3"/>
    <w:rsid w:val="00C26D33"/>
    <w:rsid w:val="00C31CC7"/>
    <w:rsid w:val="00C31E0C"/>
    <w:rsid w:val="00C32B8B"/>
    <w:rsid w:val="00C35AB6"/>
    <w:rsid w:val="00C400A6"/>
    <w:rsid w:val="00C41C55"/>
    <w:rsid w:val="00C447D6"/>
    <w:rsid w:val="00C45D68"/>
    <w:rsid w:val="00C60491"/>
    <w:rsid w:val="00C61E69"/>
    <w:rsid w:val="00C61F34"/>
    <w:rsid w:val="00C62043"/>
    <w:rsid w:val="00C6465C"/>
    <w:rsid w:val="00C70091"/>
    <w:rsid w:val="00C70B40"/>
    <w:rsid w:val="00C72C48"/>
    <w:rsid w:val="00C72D7D"/>
    <w:rsid w:val="00C77402"/>
    <w:rsid w:val="00C83138"/>
    <w:rsid w:val="00C845CD"/>
    <w:rsid w:val="00C856BC"/>
    <w:rsid w:val="00C86FA2"/>
    <w:rsid w:val="00C87279"/>
    <w:rsid w:val="00C903E4"/>
    <w:rsid w:val="00C90C45"/>
    <w:rsid w:val="00C9166E"/>
    <w:rsid w:val="00C92B2F"/>
    <w:rsid w:val="00C95497"/>
    <w:rsid w:val="00C95696"/>
    <w:rsid w:val="00C95C46"/>
    <w:rsid w:val="00C95D73"/>
    <w:rsid w:val="00C95EB6"/>
    <w:rsid w:val="00CA2D7B"/>
    <w:rsid w:val="00CA2F82"/>
    <w:rsid w:val="00CA308B"/>
    <w:rsid w:val="00CA35B8"/>
    <w:rsid w:val="00CA50A7"/>
    <w:rsid w:val="00CA62A4"/>
    <w:rsid w:val="00CB266B"/>
    <w:rsid w:val="00CB7164"/>
    <w:rsid w:val="00CB73E1"/>
    <w:rsid w:val="00CC1F41"/>
    <w:rsid w:val="00CC3EF2"/>
    <w:rsid w:val="00CC4052"/>
    <w:rsid w:val="00CC51B2"/>
    <w:rsid w:val="00CC6BFA"/>
    <w:rsid w:val="00CD0D52"/>
    <w:rsid w:val="00CD3916"/>
    <w:rsid w:val="00CD7280"/>
    <w:rsid w:val="00CE1D77"/>
    <w:rsid w:val="00CE7707"/>
    <w:rsid w:val="00CF1EFB"/>
    <w:rsid w:val="00CF3AF8"/>
    <w:rsid w:val="00D0213F"/>
    <w:rsid w:val="00D024B9"/>
    <w:rsid w:val="00D02FFF"/>
    <w:rsid w:val="00D03193"/>
    <w:rsid w:val="00D036EC"/>
    <w:rsid w:val="00D077E4"/>
    <w:rsid w:val="00D12839"/>
    <w:rsid w:val="00D16939"/>
    <w:rsid w:val="00D17981"/>
    <w:rsid w:val="00D238EC"/>
    <w:rsid w:val="00D2418B"/>
    <w:rsid w:val="00D2614B"/>
    <w:rsid w:val="00D26887"/>
    <w:rsid w:val="00D30EDD"/>
    <w:rsid w:val="00D3185B"/>
    <w:rsid w:val="00D34C1B"/>
    <w:rsid w:val="00D409F0"/>
    <w:rsid w:val="00D4136B"/>
    <w:rsid w:val="00D4329B"/>
    <w:rsid w:val="00D45081"/>
    <w:rsid w:val="00D45243"/>
    <w:rsid w:val="00D457E2"/>
    <w:rsid w:val="00D476DB"/>
    <w:rsid w:val="00D478A0"/>
    <w:rsid w:val="00D47E41"/>
    <w:rsid w:val="00D51DCF"/>
    <w:rsid w:val="00D5386A"/>
    <w:rsid w:val="00D54500"/>
    <w:rsid w:val="00D555C7"/>
    <w:rsid w:val="00D621EF"/>
    <w:rsid w:val="00D62D0C"/>
    <w:rsid w:val="00D63C85"/>
    <w:rsid w:val="00D64BE1"/>
    <w:rsid w:val="00D65D89"/>
    <w:rsid w:val="00D70BBA"/>
    <w:rsid w:val="00D72F46"/>
    <w:rsid w:val="00D7705A"/>
    <w:rsid w:val="00D77264"/>
    <w:rsid w:val="00D83672"/>
    <w:rsid w:val="00D84167"/>
    <w:rsid w:val="00D8431F"/>
    <w:rsid w:val="00D872C3"/>
    <w:rsid w:val="00D90FA1"/>
    <w:rsid w:val="00D913E2"/>
    <w:rsid w:val="00D9154B"/>
    <w:rsid w:val="00D9230F"/>
    <w:rsid w:val="00D92A85"/>
    <w:rsid w:val="00D92FFE"/>
    <w:rsid w:val="00D93FE7"/>
    <w:rsid w:val="00DA3EFD"/>
    <w:rsid w:val="00DA7D35"/>
    <w:rsid w:val="00DB08C9"/>
    <w:rsid w:val="00DC2430"/>
    <w:rsid w:val="00DC2CF8"/>
    <w:rsid w:val="00DC3693"/>
    <w:rsid w:val="00DC3B2F"/>
    <w:rsid w:val="00DC6D5D"/>
    <w:rsid w:val="00DC7C27"/>
    <w:rsid w:val="00DD0B0E"/>
    <w:rsid w:val="00DD0E28"/>
    <w:rsid w:val="00DD1B2B"/>
    <w:rsid w:val="00DD58CF"/>
    <w:rsid w:val="00DE2E37"/>
    <w:rsid w:val="00DE33B6"/>
    <w:rsid w:val="00DE4112"/>
    <w:rsid w:val="00DE53C5"/>
    <w:rsid w:val="00DE55FF"/>
    <w:rsid w:val="00DF1635"/>
    <w:rsid w:val="00DF53D1"/>
    <w:rsid w:val="00DF6610"/>
    <w:rsid w:val="00DF7120"/>
    <w:rsid w:val="00E008AA"/>
    <w:rsid w:val="00E01366"/>
    <w:rsid w:val="00E032ED"/>
    <w:rsid w:val="00E0364D"/>
    <w:rsid w:val="00E05C85"/>
    <w:rsid w:val="00E0602B"/>
    <w:rsid w:val="00E17958"/>
    <w:rsid w:val="00E327D9"/>
    <w:rsid w:val="00E34596"/>
    <w:rsid w:val="00E34BD4"/>
    <w:rsid w:val="00E35CE0"/>
    <w:rsid w:val="00E375E7"/>
    <w:rsid w:val="00E375F3"/>
    <w:rsid w:val="00E41762"/>
    <w:rsid w:val="00E4239F"/>
    <w:rsid w:val="00E42C98"/>
    <w:rsid w:val="00E4742F"/>
    <w:rsid w:val="00E5089C"/>
    <w:rsid w:val="00E53518"/>
    <w:rsid w:val="00E54147"/>
    <w:rsid w:val="00E5704C"/>
    <w:rsid w:val="00E5704F"/>
    <w:rsid w:val="00E61CCD"/>
    <w:rsid w:val="00E62861"/>
    <w:rsid w:val="00E65601"/>
    <w:rsid w:val="00E670DF"/>
    <w:rsid w:val="00E7019E"/>
    <w:rsid w:val="00E70DBF"/>
    <w:rsid w:val="00E821DC"/>
    <w:rsid w:val="00E84FFD"/>
    <w:rsid w:val="00E85A32"/>
    <w:rsid w:val="00E86A05"/>
    <w:rsid w:val="00E90303"/>
    <w:rsid w:val="00EA058B"/>
    <w:rsid w:val="00EA2D76"/>
    <w:rsid w:val="00EA4C08"/>
    <w:rsid w:val="00EA56B3"/>
    <w:rsid w:val="00EA760A"/>
    <w:rsid w:val="00EA7EE7"/>
    <w:rsid w:val="00EB1A39"/>
    <w:rsid w:val="00EB4168"/>
    <w:rsid w:val="00EB41FF"/>
    <w:rsid w:val="00EC1CDA"/>
    <w:rsid w:val="00EC1E68"/>
    <w:rsid w:val="00EC2721"/>
    <w:rsid w:val="00EC3035"/>
    <w:rsid w:val="00EC6A63"/>
    <w:rsid w:val="00EC77C0"/>
    <w:rsid w:val="00ED019C"/>
    <w:rsid w:val="00ED0CD2"/>
    <w:rsid w:val="00ED317E"/>
    <w:rsid w:val="00ED4557"/>
    <w:rsid w:val="00ED4CB5"/>
    <w:rsid w:val="00EE069D"/>
    <w:rsid w:val="00EE1D28"/>
    <w:rsid w:val="00EE5F32"/>
    <w:rsid w:val="00EE6F5E"/>
    <w:rsid w:val="00EF2238"/>
    <w:rsid w:val="00EF41D0"/>
    <w:rsid w:val="00EF56F0"/>
    <w:rsid w:val="00EF687F"/>
    <w:rsid w:val="00F0253B"/>
    <w:rsid w:val="00F047D8"/>
    <w:rsid w:val="00F06E03"/>
    <w:rsid w:val="00F07793"/>
    <w:rsid w:val="00F07E21"/>
    <w:rsid w:val="00F101CE"/>
    <w:rsid w:val="00F136D7"/>
    <w:rsid w:val="00F13E80"/>
    <w:rsid w:val="00F17148"/>
    <w:rsid w:val="00F17662"/>
    <w:rsid w:val="00F17F2F"/>
    <w:rsid w:val="00F2158E"/>
    <w:rsid w:val="00F21B17"/>
    <w:rsid w:val="00F21CB7"/>
    <w:rsid w:val="00F23C89"/>
    <w:rsid w:val="00F2560E"/>
    <w:rsid w:val="00F25DDE"/>
    <w:rsid w:val="00F27213"/>
    <w:rsid w:val="00F31856"/>
    <w:rsid w:val="00F32E46"/>
    <w:rsid w:val="00F37F5D"/>
    <w:rsid w:val="00F40C82"/>
    <w:rsid w:val="00F40FEE"/>
    <w:rsid w:val="00F41353"/>
    <w:rsid w:val="00F42DCF"/>
    <w:rsid w:val="00F43975"/>
    <w:rsid w:val="00F44877"/>
    <w:rsid w:val="00F4592E"/>
    <w:rsid w:val="00F45D9C"/>
    <w:rsid w:val="00F47CF9"/>
    <w:rsid w:val="00F51D6B"/>
    <w:rsid w:val="00F528C2"/>
    <w:rsid w:val="00F609DC"/>
    <w:rsid w:val="00F6107C"/>
    <w:rsid w:val="00F618A9"/>
    <w:rsid w:val="00F65DCA"/>
    <w:rsid w:val="00F667F0"/>
    <w:rsid w:val="00F66DFD"/>
    <w:rsid w:val="00F70502"/>
    <w:rsid w:val="00F711C3"/>
    <w:rsid w:val="00F7129F"/>
    <w:rsid w:val="00F76323"/>
    <w:rsid w:val="00F81ABB"/>
    <w:rsid w:val="00F833F6"/>
    <w:rsid w:val="00F84FB1"/>
    <w:rsid w:val="00F85D76"/>
    <w:rsid w:val="00F925A6"/>
    <w:rsid w:val="00F971EF"/>
    <w:rsid w:val="00FA51E6"/>
    <w:rsid w:val="00FA60AC"/>
    <w:rsid w:val="00FA68E4"/>
    <w:rsid w:val="00FB090D"/>
    <w:rsid w:val="00FB73AD"/>
    <w:rsid w:val="00FC3B52"/>
    <w:rsid w:val="00FC6F4E"/>
    <w:rsid w:val="00FC788D"/>
    <w:rsid w:val="00FD0D8E"/>
    <w:rsid w:val="00FD20BF"/>
    <w:rsid w:val="00FD2135"/>
    <w:rsid w:val="00FD459F"/>
    <w:rsid w:val="00FD4C9D"/>
    <w:rsid w:val="00FD5CBA"/>
    <w:rsid w:val="00FE2A0A"/>
    <w:rsid w:val="00FE4DAE"/>
    <w:rsid w:val="00FE4F42"/>
    <w:rsid w:val="00FE68CE"/>
    <w:rsid w:val="00FF063D"/>
    <w:rsid w:val="00FF0EE1"/>
    <w:rsid w:val="00FF1782"/>
    <w:rsid w:val="00FF246E"/>
    <w:rsid w:val="00FF6243"/>
    <w:rsid w:val="00FF65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162B9"/>
  <w15:docId w15:val="{E5733A1B-D1DD-4D0D-8E3C-F17939B20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410"/>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F06E03"/>
    <w:pPr>
      <w:keepNext/>
      <w:spacing w:before="240" w:after="60" w:line="257" w:lineRule="auto"/>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162A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10485"/>
    <w:pPr>
      <w:keepNext/>
      <w:spacing w:before="240" w:after="60" w:line="257"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958"/>
    <w:pPr>
      <w:ind w:left="720"/>
      <w:contextualSpacing/>
    </w:pPr>
  </w:style>
  <w:style w:type="character" w:customStyle="1" w:styleId="hps">
    <w:name w:val="hps"/>
    <w:basedOn w:val="DefaultParagraphFont"/>
    <w:rsid w:val="00FF246E"/>
  </w:style>
  <w:style w:type="paragraph" w:styleId="BodyText">
    <w:name w:val="Body Text"/>
    <w:basedOn w:val="Normal"/>
    <w:link w:val="BodyTextChar"/>
    <w:qFormat/>
    <w:rsid w:val="00EC77C0"/>
    <w:pPr>
      <w:jc w:val="center"/>
    </w:pPr>
    <w:rPr>
      <w:rFonts w:ascii=".VnTime" w:hAnsi=".VnTime"/>
      <w:b/>
      <w:i/>
      <w:iCs/>
      <w:spacing w:val="42"/>
      <w:sz w:val="28"/>
      <w:szCs w:val="20"/>
    </w:rPr>
  </w:style>
  <w:style w:type="character" w:customStyle="1" w:styleId="BodyTextChar">
    <w:name w:val="Body Text Char"/>
    <w:basedOn w:val="DefaultParagraphFont"/>
    <w:link w:val="BodyText"/>
    <w:rsid w:val="00EC77C0"/>
    <w:rPr>
      <w:rFonts w:ascii=".VnTime" w:eastAsia="Times New Roman" w:hAnsi=".VnTime" w:cs="Times New Roman"/>
      <w:b/>
      <w:i/>
      <w:iCs/>
      <w:spacing w:val="42"/>
      <w:sz w:val="28"/>
      <w:szCs w:val="20"/>
    </w:rPr>
  </w:style>
  <w:style w:type="paragraph" w:styleId="Caption">
    <w:name w:val="caption"/>
    <w:basedOn w:val="Normal"/>
    <w:next w:val="Normal"/>
    <w:link w:val="CaptionChar"/>
    <w:qFormat/>
    <w:rsid w:val="00710485"/>
    <w:pPr>
      <w:spacing w:line="360" w:lineRule="auto"/>
      <w:jc w:val="both"/>
    </w:pPr>
    <w:rPr>
      <w:rFonts w:ascii="Times New Roman" w:eastAsia="Batang" w:hAnsi="Times New Roman"/>
      <w:i/>
      <w:szCs w:val="26"/>
      <w:lang w:eastAsia="ko-KR"/>
    </w:rPr>
  </w:style>
  <w:style w:type="character" w:customStyle="1" w:styleId="CaptionChar">
    <w:name w:val="Caption Char"/>
    <w:link w:val="Caption"/>
    <w:rsid w:val="00710485"/>
    <w:rPr>
      <w:rFonts w:ascii="Times New Roman" w:eastAsia="Batang" w:hAnsi="Times New Roman" w:cs="Times New Roman"/>
      <w:i/>
      <w:sz w:val="24"/>
      <w:szCs w:val="26"/>
      <w:lang w:eastAsia="ko-KR"/>
    </w:rPr>
  </w:style>
  <w:style w:type="character" w:customStyle="1" w:styleId="Heading3Char">
    <w:name w:val="Heading 3 Char"/>
    <w:basedOn w:val="DefaultParagraphFont"/>
    <w:link w:val="Heading3"/>
    <w:uiPriority w:val="9"/>
    <w:rsid w:val="00710485"/>
    <w:rPr>
      <w:rFonts w:ascii="Calibri Light" w:eastAsia="Times New Roman" w:hAnsi="Calibri Light" w:cs="Times New Roman"/>
      <w:b/>
      <w:bCs/>
      <w:sz w:val="26"/>
      <w:szCs w:val="26"/>
    </w:rPr>
  </w:style>
  <w:style w:type="character" w:customStyle="1" w:styleId="Heading2Char">
    <w:name w:val="Heading 2 Char"/>
    <w:basedOn w:val="DefaultParagraphFont"/>
    <w:link w:val="Heading2"/>
    <w:uiPriority w:val="9"/>
    <w:semiHidden/>
    <w:rsid w:val="00162A2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F06E03"/>
    <w:rPr>
      <w:rFonts w:ascii="Calibri Light" w:eastAsia="Times New Roman" w:hAnsi="Calibri Light" w:cs="Times New Roman"/>
      <w:b/>
      <w:bCs/>
      <w:kern w:val="32"/>
      <w:sz w:val="32"/>
      <w:szCs w:val="32"/>
    </w:rPr>
  </w:style>
  <w:style w:type="character" w:customStyle="1" w:styleId="CaptionChar1">
    <w:name w:val="Caption Char1"/>
    <w:rsid w:val="00F06E03"/>
    <w:rPr>
      <w:rFonts w:eastAsia="Batang"/>
      <w:i/>
      <w:sz w:val="24"/>
      <w:szCs w:val="26"/>
      <w:lang w:eastAsia="ko-KR"/>
    </w:rPr>
  </w:style>
  <w:style w:type="paragraph" w:styleId="BalloonText">
    <w:name w:val="Balloon Text"/>
    <w:basedOn w:val="Normal"/>
    <w:link w:val="BalloonTextChar"/>
    <w:uiPriority w:val="99"/>
    <w:semiHidden/>
    <w:unhideWhenUsed/>
    <w:rsid w:val="00F06E03"/>
    <w:rPr>
      <w:rFonts w:ascii="Tahoma" w:hAnsi="Tahoma" w:cs="Tahoma"/>
      <w:sz w:val="16"/>
      <w:szCs w:val="16"/>
    </w:rPr>
  </w:style>
  <w:style w:type="character" w:customStyle="1" w:styleId="BalloonTextChar">
    <w:name w:val="Balloon Text Char"/>
    <w:basedOn w:val="DefaultParagraphFont"/>
    <w:link w:val="BalloonText"/>
    <w:uiPriority w:val="99"/>
    <w:semiHidden/>
    <w:rsid w:val="00F06E03"/>
    <w:rPr>
      <w:rFonts w:ascii="Tahoma" w:eastAsia="Times New Roman" w:hAnsi="Tahoma" w:cs="Tahoma"/>
      <w:sz w:val="16"/>
      <w:szCs w:val="16"/>
    </w:rPr>
  </w:style>
  <w:style w:type="character" w:styleId="Hyperlink">
    <w:name w:val="Hyperlink"/>
    <w:uiPriority w:val="99"/>
    <w:unhideWhenUsed/>
    <w:rsid w:val="008545EC"/>
    <w:rPr>
      <w:color w:val="0563C1"/>
      <w:u w:val="single"/>
    </w:rPr>
  </w:style>
  <w:style w:type="character" w:styleId="PlaceholderText">
    <w:name w:val="Placeholder Text"/>
    <w:basedOn w:val="DefaultParagraphFont"/>
    <w:uiPriority w:val="99"/>
    <w:semiHidden/>
    <w:rsid w:val="00F667F0"/>
    <w:rPr>
      <w:color w:val="808080"/>
    </w:rPr>
  </w:style>
  <w:style w:type="character" w:customStyle="1" w:styleId="st">
    <w:name w:val="st"/>
    <w:basedOn w:val="DefaultParagraphFont"/>
    <w:rsid w:val="003650B4"/>
  </w:style>
  <w:style w:type="paragraph" w:styleId="Header">
    <w:name w:val="header"/>
    <w:basedOn w:val="Normal"/>
    <w:link w:val="HeaderChar"/>
    <w:uiPriority w:val="99"/>
    <w:unhideWhenUsed/>
    <w:rsid w:val="00FF0EE1"/>
    <w:pPr>
      <w:tabs>
        <w:tab w:val="center" w:pos="4680"/>
        <w:tab w:val="right" w:pos="9360"/>
      </w:tabs>
    </w:pPr>
  </w:style>
  <w:style w:type="character" w:customStyle="1" w:styleId="HeaderChar">
    <w:name w:val="Header Char"/>
    <w:basedOn w:val="DefaultParagraphFont"/>
    <w:link w:val="Header"/>
    <w:uiPriority w:val="99"/>
    <w:rsid w:val="00FF0EE1"/>
    <w:rPr>
      <w:rFonts w:ascii="Calibri" w:eastAsia="Times New Roman" w:hAnsi="Calibri" w:cs="Times New Roman"/>
      <w:sz w:val="24"/>
      <w:szCs w:val="24"/>
    </w:rPr>
  </w:style>
  <w:style w:type="paragraph" w:styleId="Footer">
    <w:name w:val="footer"/>
    <w:basedOn w:val="Normal"/>
    <w:link w:val="FooterChar"/>
    <w:uiPriority w:val="99"/>
    <w:unhideWhenUsed/>
    <w:rsid w:val="00FF0EE1"/>
    <w:pPr>
      <w:tabs>
        <w:tab w:val="center" w:pos="4680"/>
        <w:tab w:val="right" w:pos="9360"/>
      </w:tabs>
    </w:pPr>
  </w:style>
  <w:style w:type="character" w:customStyle="1" w:styleId="FooterChar">
    <w:name w:val="Footer Char"/>
    <w:basedOn w:val="DefaultParagraphFont"/>
    <w:link w:val="Footer"/>
    <w:uiPriority w:val="99"/>
    <w:rsid w:val="00FF0EE1"/>
    <w:rPr>
      <w:rFonts w:ascii="Calibri" w:eastAsia="Times New Roman" w:hAnsi="Calibri" w:cs="Times New Roman"/>
      <w:sz w:val="24"/>
      <w:szCs w:val="24"/>
    </w:rPr>
  </w:style>
  <w:style w:type="character" w:styleId="CommentReference">
    <w:name w:val="annotation reference"/>
    <w:basedOn w:val="DefaultParagraphFont"/>
    <w:uiPriority w:val="99"/>
    <w:semiHidden/>
    <w:unhideWhenUsed/>
    <w:rsid w:val="00040021"/>
    <w:rPr>
      <w:sz w:val="16"/>
      <w:szCs w:val="16"/>
    </w:rPr>
  </w:style>
  <w:style w:type="paragraph" w:styleId="CommentText">
    <w:name w:val="annotation text"/>
    <w:basedOn w:val="Normal"/>
    <w:link w:val="CommentTextChar"/>
    <w:uiPriority w:val="99"/>
    <w:semiHidden/>
    <w:unhideWhenUsed/>
    <w:rsid w:val="00040021"/>
    <w:rPr>
      <w:sz w:val="20"/>
      <w:szCs w:val="20"/>
    </w:rPr>
  </w:style>
  <w:style w:type="character" w:customStyle="1" w:styleId="CommentTextChar">
    <w:name w:val="Comment Text Char"/>
    <w:basedOn w:val="DefaultParagraphFont"/>
    <w:link w:val="CommentText"/>
    <w:uiPriority w:val="99"/>
    <w:semiHidden/>
    <w:rsid w:val="0004002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0021"/>
    <w:rPr>
      <w:b/>
      <w:bCs/>
    </w:rPr>
  </w:style>
  <w:style w:type="character" w:customStyle="1" w:styleId="CommentSubjectChar">
    <w:name w:val="Comment Subject Char"/>
    <w:basedOn w:val="CommentTextChar"/>
    <w:link w:val="CommentSubject"/>
    <w:uiPriority w:val="99"/>
    <w:semiHidden/>
    <w:rsid w:val="00040021"/>
    <w:rPr>
      <w:rFonts w:ascii="Calibri" w:eastAsia="Times New Roman" w:hAnsi="Calibri" w:cs="Times New Roman"/>
      <w:b/>
      <w:bCs/>
      <w:sz w:val="20"/>
      <w:szCs w:val="20"/>
    </w:rPr>
  </w:style>
  <w:style w:type="paragraph" w:styleId="NormalWeb">
    <w:name w:val="Normal (Web)"/>
    <w:basedOn w:val="Normal"/>
    <w:uiPriority w:val="99"/>
    <w:rsid w:val="009C64F4"/>
    <w:pPr>
      <w:spacing w:before="100" w:beforeAutospacing="1" w:after="100" w:afterAutospacing="1"/>
    </w:pPr>
    <w:rPr>
      <w:rFonts w:ascii="Times New Roman" w:hAnsi="Times New Roman"/>
    </w:rPr>
  </w:style>
  <w:style w:type="table" w:styleId="TableGrid">
    <w:name w:val="Table Grid"/>
    <w:basedOn w:val="TableNormal"/>
    <w:uiPriority w:val="59"/>
    <w:rsid w:val="00C845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9C60CB"/>
    <w:pPr>
      <w:spacing w:after="0" w:line="240" w:lineRule="auto"/>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76556">
      <w:bodyDiv w:val="1"/>
      <w:marLeft w:val="0"/>
      <w:marRight w:val="0"/>
      <w:marTop w:val="0"/>
      <w:marBottom w:val="0"/>
      <w:divBdr>
        <w:top w:val="none" w:sz="0" w:space="0" w:color="auto"/>
        <w:left w:val="none" w:sz="0" w:space="0" w:color="auto"/>
        <w:bottom w:val="none" w:sz="0" w:space="0" w:color="auto"/>
        <w:right w:val="none" w:sz="0" w:space="0" w:color="auto"/>
      </w:divBdr>
    </w:div>
    <w:div w:id="630332623">
      <w:bodyDiv w:val="1"/>
      <w:marLeft w:val="0"/>
      <w:marRight w:val="0"/>
      <w:marTop w:val="0"/>
      <w:marBottom w:val="0"/>
      <w:divBdr>
        <w:top w:val="none" w:sz="0" w:space="0" w:color="auto"/>
        <w:left w:val="none" w:sz="0" w:space="0" w:color="auto"/>
        <w:bottom w:val="none" w:sz="0" w:space="0" w:color="auto"/>
        <w:right w:val="none" w:sz="0" w:space="0" w:color="auto"/>
      </w:divBdr>
    </w:div>
    <w:div w:id="1051274045">
      <w:bodyDiv w:val="1"/>
      <w:marLeft w:val="0"/>
      <w:marRight w:val="0"/>
      <w:marTop w:val="0"/>
      <w:marBottom w:val="0"/>
      <w:divBdr>
        <w:top w:val="none" w:sz="0" w:space="0" w:color="auto"/>
        <w:left w:val="none" w:sz="0" w:space="0" w:color="auto"/>
        <w:bottom w:val="none" w:sz="0" w:space="0" w:color="auto"/>
        <w:right w:val="none" w:sz="0" w:space="0" w:color="auto"/>
      </w:divBdr>
    </w:div>
    <w:div w:id="1569611382">
      <w:bodyDiv w:val="1"/>
      <w:marLeft w:val="0"/>
      <w:marRight w:val="0"/>
      <w:marTop w:val="0"/>
      <w:marBottom w:val="0"/>
      <w:divBdr>
        <w:top w:val="none" w:sz="0" w:space="0" w:color="auto"/>
        <w:left w:val="none" w:sz="0" w:space="0" w:color="auto"/>
        <w:bottom w:val="none" w:sz="0" w:space="0" w:color="auto"/>
        <w:right w:val="none" w:sz="0" w:space="0" w:color="auto"/>
      </w:divBdr>
    </w:div>
    <w:div w:id="196118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i.dauvan@iasvn.v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D55D8-694E-42A5-BA37-919BAA30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3055</Words>
  <Characters>17416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Sky123.Org</Company>
  <LinksUpToDate>false</LinksUpToDate>
  <CharactersWithSpaces>20431</CharactersWithSpaces>
  <SharedDoc>false</SharedDoc>
  <HLinks>
    <vt:vector size="6" baseType="variant">
      <vt:variant>
        <vt:i4>262270</vt:i4>
      </vt:variant>
      <vt:variant>
        <vt:i4>0</vt:i4>
      </vt:variant>
      <vt:variant>
        <vt:i4>0</vt:i4>
      </vt:variant>
      <vt:variant>
        <vt:i4>5</vt:i4>
      </vt:variant>
      <vt:variant>
        <vt:lpwstr>mailto:hai.dauvan@iasvn.vn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COMPUTER</cp:lastModifiedBy>
  <cp:revision>3</cp:revision>
  <cp:lastPrinted>2018-08-20T09:27:00Z</cp:lastPrinted>
  <dcterms:created xsi:type="dcterms:W3CDTF">2019-06-25T03:55:00Z</dcterms:created>
  <dcterms:modified xsi:type="dcterms:W3CDTF">2019-06-27T07:09:00Z</dcterms:modified>
</cp:coreProperties>
</file>